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87" w:rsidRDefault="0070582F" w:rsidP="001B1687">
      <w:pPr>
        <w:jc w:val="center"/>
        <w:rPr>
          <w:rFonts w:ascii="Comic Sans MS" w:hAnsi="Comic Sans MS"/>
          <w:b/>
        </w:rPr>
      </w:pPr>
      <w:r w:rsidRPr="007A6A77">
        <w:rPr>
          <w:rFonts w:ascii="Comic Sans MS" w:hAnsi="Comic Sans MS"/>
          <w:b/>
        </w:rPr>
        <w:t>PM</w:t>
      </w:r>
      <w:r w:rsidR="00ED2BD1" w:rsidRPr="007A6A77">
        <w:rPr>
          <w:rFonts w:ascii="Comic Sans MS" w:hAnsi="Comic Sans MS"/>
          <w:b/>
        </w:rPr>
        <w:t>Š  -  pomaturitné kvalifikačné štúdium</w:t>
      </w:r>
    </w:p>
    <w:p w:rsidR="00115FF5" w:rsidRPr="001B1687" w:rsidRDefault="009242B1" w:rsidP="001B168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TALENTOVÉ  SKÚŠKY  -  </w:t>
      </w:r>
      <w:r w:rsidR="00BF0E13" w:rsidRPr="007422AC">
        <w:rPr>
          <w:rFonts w:ascii="Comic Sans MS" w:hAnsi="Comic Sans MS"/>
          <w:b/>
          <w:color w:val="FF0000"/>
          <w:sz w:val="28"/>
          <w:szCs w:val="28"/>
        </w:rPr>
        <w:t>telesn</w:t>
      </w:r>
      <w:r>
        <w:rPr>
          <w:rFonts w:ascii="Comic Sans MS" w:hAnsi="Comic Sans MS"/>
          <w:b/>
          <w:color w:val="FF0000"/>
          <w:sz w:val="28"/>
          <w:szCs w:val="28"/>
        </w:rPr>
        <w:t>á a športová</w:t>
      </w:r>
      <w:r w:rsidR="00BF0E13" w:rsidRPr="007422AC">
        <w:rPr>
          <w:rFonts w:ascii="Comic Sans MS" w:hAnsi="Comic Sans MS"/>
          <w:b/>
          <w:color w:val="FF0000"/>
          <w:sz w:val="28"/>
          <w:szCs w:val="28"/>
        </w:rPr>
        <w:t xml:space="preserve"> výchov</w:t>
      </w:r>
      <w:r>
        <w:rPr>
          <w:rFonts w:ascii="Comic Sans MS" w:hAnsi="Comic Sans MS"/>
          <w:b/>
          <w:color w:val="FF0000"/>
          <w:sz w:val="28"/>
          <w:szCs w:val="28"/>
        </w:rPr>
        <w:t>a</w:t>
      </w:r>
    </w:p>
    <w:p w:rsidR="00882296" w:rsidRPr="007422AC" w:rsidRDefault="0017068B" w:rsidP="00882296">
      <w:pPr>
        <w:pStyle w:val="Bezmezer"/>
        <w:rPr>
          <w:rFonts w:ascii="Comic Sans MS" w:hAnsi="Comic Sans MS"/>
        </w:rPr>
      </w:pPr>
      <w:r w:rsidRPr="007422AC">
        <w:rPr>
          <w:rFonts w:ascii="Comic Sans MS" w:hAnsi="Comic Sans MS"/>
        </w:rPr>
        <w:t xml:space="preserve">Talentové skúšky z telesnej </w:t>
      </w:r>
      <w:r w:rsidR="007A6A77" w:rsidRPr="007422AC">
        <w:rPr>
          <w:rFonts w:ascii="Comic Sans MS" w:hAnsi="Comic Sans MS"/>
        </w:rPr>
        <w:t xml:space="preserve">a športovej </w:t>
      </w:r>
      <w:r w:rsidRPr="007422AC">
        <w:rPr>
          <w:rFonts w:ascii="Comic Sans MS" w:hAnsi="Comic Sans MS"/>
        </w:rPr>
        <w:t>výchovy</w:t>
      </w:r>
      <w:r w:rsidRPr="007422AC">
        <w:rPr>
          <w:rFonts w:ascii="Comic Sans MS" w:hAnsi="Comic Sans MS"/>
          <w:b/>
        </w:rPr>
        <w:t xml:space="preserve"> </w:t>
      </w:r>
      <w:r w:rsidR="009242B1">
        <w:rPr>
          <w:rFonts w:ascii="Comic Sans MS" w:hAnsi="Comic Sans MS"/>
          <w:b/>
        </w:rPr>
        <w:t xml:space="preserve">na PMŠ </w:t>
      </w:r>
      <w:r w:rsidRPr="007422AC">
        <w:rPr>
          <w:rFonts w:ascii="Comic Sans MS" w:hAnsi="Comic Sans MS"/>
          <w:b/>
        </w:rPr>
        <w:t xml:space="preserve">nehodnotia VÝKON !!!, </w:t>
      </w:r>
      <w:r w:rsidR="009242B1">
        <w:rPr>
          <w:rFonts w:ascii="Comic Sans MS" w:hAnsi="Comic Sans MS"/>
        </w:rPr>
        <w:t xml:space="preserve">ale mieru predpokladov </w:t>
      </w:r>
      <w:r w:rsidRPr="007422AC">
        <w:rPr>
          <w:rFonts w:ascii="Comic Sans MS" w:hAnsi="Comic Sans MS"/>
        </w:rPr>
        <w:t xml:space="preserve">na </w:t>
      </w:r>
      <w:r w:rsidR="009242B1">
        <w:rPr>
          <w:rFonts w:ascii="Comic Sans MS" w:hAnsi="Comic Sans MS"/>
        </w:rPr>
        <w:t>rozvoj pohybovej pamäti</w:t>
      </w:r>
      <w:r w:rsidR="001B1687">
        <w:rPr>
          <w:rFonts w:ascii="Comic Sans MS" w:hAnsi="Comic Sans MS"/>
        </w:rPr>
        <w:t>, rytmiky</w:t>
      </w:r>
      <w:r w:rsidR="009242B1">
        <w:rPr>
          <w:rFonts w:ascii="Comic Sans MS" w:hAnsi="Comic Sans MS"/>
        </w:rPr>
        <w:t xml:space="preserve"> a  </w:t>
      </w:r>
      <w:r w:rsidRPr="007422AC">
        <w:rPr>
          <w:rFonts w:ascii="Comic Sans MS" w:hAnsi="Comic Sans MS"/>
        </w:rPr>
        <w:t xml:space="preserve">osvojovanie si </w:t>
      </w:r>
      <w:r w:rsidR="009242B1">
        <w:rPr>
          <w:rFonts w:ascii="Comic Sans MS" w:hAnsi="Comic Sans MS"/>
        </w:rPr>
        <w:t>jednoduchých pohybových zručností.</w:t>
      </w:r>
    </w:p>
    <w:p w:rsidR="00882296" w:rsidRPr="007422AC" w:rsidRDefault="00882296" w:rsidP="00882296">
      <w:pPr>
        <w:pStyle w:val="Bezmezer"/>
        <w:rPr>
          <w:rFonts w:ascii="Times New Roman" w:hAnsi="Times New Roman"/>
          <w:i/>
        </w:rPr>
      </w:pPr>
      <w:r w:rsidRPr="007422AC">
        <w:rPr>
          <w:rFonts w:ascii="Times New Roman" w:hAnsi="Times New Roman"/>
          <w:b/>
          <w:i/>
        </w:rPr>
        <w:t>Poznámka:</w:t>
      </w:r>
      <w:r w:rsidRPr="007422AC">
        <w:rPr>
          <w:rFonts w:ascii="Times New Roman" w:hAnsi="Times New Roman"/>
          <w:i/>
        </w:rPr>
        <w:t xml:space="preserve"> pohybová ukážka je napísaná v odbornej terminológii  -  po jej „vyskúšaní“ zistíte, že ide o jednoduché pohyby, ktoré zvládnu aj menej zdatní jednotlivci</w:t>
      </w:r>
    </w:p>
    <w:p w:rsidR="0017068B" w:rsidRPr="007422AC" w:rsidRDefault="0017068B" w:rsidP="00115FF5">
      <w:pPr>
        <w:pStyle w:val="Bezmezer"/>
        <w:rPr>
          <w:rFonts w:ascii="Comic Sans MS" w:hAnsi="Comic Sans MS"/>
          <w:b/>
          <w:u w:val="single"/>
        </w:rPr>
      </w:pPr>
    </w:p>
    <w:p w:rsidR="00115FF5" w:rsidRPr="009242B1" w:rsidRDefault="007A6A77" w:rsidP="00115FF5">
      <w:pPr>
        <w:pStyle w:val="Bezmezer"/>
        <w:rPr>
          <w:rFonts w:ascii="Comic Sans MS" w:hAnsi="Comic Sans MS"/>
          <w:color w:val="FF0000"/>
        </w:rPr>
      </w:pPr>
      <w:r w:rsidRPr="009242B1">
        <w:rPr>
          <w:rFonts w:ascii="Comic Sans MS" w:hAnsi="Comic Sans MS"/>
          <w:b/>
          <w:color w:val="FF0000"/>
        </w:rPr>
        <w:t xml:space="preserve">1. </w:t>
      </w:r>
      <w:r w:rsidR="009242B1" w:rsidRPr="009242B1">
        <w:rPr>
          <w:rFonts w:ascii="Comic Sans MS" w:hAnsi="Comic Sans MS"/>
          <w:b/>
          <w:color w:val="FF0000"/>
        </w:rPr>
        <w:t xml:space="preserve">Rytmická gymnastika </w:t>
      </w:r>
      <w:r w:rsidR="009242B1" w:rsidRPr="009242B1">
        <w:rPr>
          <w:rFonts w:ascii="Comic Sans MS" w:hAnsi="Comic Sans MS"/>
          <w:color w:val="FF0000"/>
        </w:rPr>
        <w:t>– cieľom je overenie sch</w:t>
      </w:r>
      <w:r w:rsidR="001B1687">
        <w:rPr>
          <w:rFonts w:ascii="Comic Sans MS" w:hAnsi="Comic Sans MS"/>
          <w:color w:val="FF0000"/>
        </w:rPr>
        <w:t>opnosti pohybovej pamäti a rytmiky</w:t>
      </w:r>
      <w:r w:rsidRPr="009242B1">
        <w:rPr>
          <w:rFonts w:ascii="Comic Sans MS" w:hAnsi="Comic Sans MS"/>
          <w:color w:val="FF0000"/>
        </w:rPr>
        <w:t>:</w:t>
      </w:r>
    </w:p>
    <w:p w:rsidR="00115FF5" w:rsidRDefault="00115FF5" w:rsidP="007A6A77">
      <w:pPr>
        <w:pStyle w:val="Bezmezer"/>
        <w:rPr>
          <w:rFonts w:ascii="Comic Sans MS" w:hAnsi="Comic Sans MS"/>
          <w:color w:val="0070C0"/>
        </w:rPr>
      </w:pPr>
      <w:r w:rsidRPr="007422AC">
        <w:rPr>
          <w:rFonts w:ascii="Comic Sans MS" w:hAnsi="Comic Sans MS"/>
          <w:color w:val="0070C0"/>
        </w:rPr>
        <w:t xml:space="preserve">Uchádzač </w:t>
      </w:r>
      <w:r w:rsidRPr="007422AC">
        <w:rPr>
          <w:rFonts w:ascii="Comic Sans MS" w:hAnsi="Comic Sans MS"/>
          <w:b/>
          <w:color w:val="0070C0"/>
        </w:rPr>
        <w:t xml:space="preserve"> </w:t>
      </w:r>
      <w:r w:rsidR="001B1687">
        <w:rPr>
          <w:rFonts w:ascii="Comic Sans MS" w:hAnsi="Comic Sans MS"/>
          <w:b/>
          <w:color w:val="0070C0"/>
        </w:rPr>
        <w:t xml:space="preserve">má byť schopný </w:t>
      </w:r>
      <w:r w:rsidRPr="007422AC">
        <w:rPr>
          <w:rFonts w:ascii="Comic Sans MS" w:hAnsi="Comic Sans MS"/>
          <w:b/>
          <w:color w:val="0070C0"/>
        </w:rPr>
        <w:t>zopakovať pohybovú ukážku</w:t>
      </w:r>
      <w:r w:rsidR="00882296" w:rsidRPr="007422AC">
        <w:rPr>
          <w:rFonts w:ascii="Comic Sans MS" w:hAnsi="Comic Sans MS"/>
          <w:b/>
          <w:color w:val="0070C0"/>
        </w:rPr>
        <w:t xml:space="preserve">, </w:t>
      </w:r>
      <w:r w:rsidR="00882296" w:rsidRPr="007422AC">
        <w:rPr>
          <w:rFonts w:ascii="Comic Sans MS" w:hAnsi="Comic Sans MS"/>
          <w:color w:val="0070C0"/>
        </w:rPr>
        <w:t>ktorá mu bude predvedená, s možnosťou „vyskúšania“ pred samotným hodnotením</w:t>
      </w:r>
      <w:r w:rsidRPr="007422AC">
        <w:rPr>
          <w:rFonts w:ascii="Comic Sans MS" w:hAnsi="Comic Sans MS"/>
          <w:color w:val="0070C0"/>
        </w:rPr>
        <w:t>:</w:t>
      </w:r>
      <w:r w:rsidR="007A6A77" w:rsidRPr="007422AC">
        <w:rPr>
          <w:rFonts w:ascii="Comic Sans MS" w:hAnsi="Comic Sans MS"/>
          <w:color w:val="0070C0"/>
        </w:rPr>
        <w:t xml:space="preserve"> </w:t>
      </w:r>
      <w:r w:rsidR="007A6A77" w:rsidRPr="007422AC">
        <w:rPr>
          <w:rFonts w:ascii="Comic Sans MS" w:hAnsi="Comic Sans MS"/>
          <w:color w:val="0070C0"/>
        </w:rPr>
        <w:tab/>
      </w:r>
    </w:p>
    <w:p w:rsidR="008D718A" w:rsidRPr="007422AC" w:rsidRDefault="008D718A" w:rsidP="007A6A77">
      <w:pPr>
        <w:pStyle w:val="Bezmezer"/>
        <w:rPr>
          <w:rFonts w:ascii="Comic Sans MS" w:hAnsi="Comic Sans MS"/>
          <w:b/>
          <w:color w:val="0070C0"/>
        </w:rPr>
      </w:pPr>
    </w:p>
    <w:p w:rsidR="00882296" w:rsidRDefault="00F508C0" w:rsidP="00882296">
      <w:pPr>
        <w:pStyle w:val="Bezmezer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173355</wp:posOffset>
            </wp:positionV>
            <wp:extent cx="461645" cy="431800"/>
            <wp:effectExtent l="19050" t="0" r="0" b="0"/>
            <wp:wrapNone/>
            <wp:docPr id="2" name="obráze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296" w:rsidRPr="007422AC">
        <w:rPr>
          <w:rFonts w:ascii="Comic Sans MS" w:hAnsi="Comic Sans MS"/>
        </w:rPr>
        <w:t xml:space="preserve">1.  </w:t>
      </w:r>
      <w:r w:rsidR="00115FF5" w:rsidRPr="007422AC">
        <w:rPr>
          <w:rFonts w:ascii="Comic Sans MS" w:hAnsi="Comic Sans MS"/>
        </w:rPr>
        <w:t>4x  kroky v</w:t>
      </w:r>
      <w:r w:rsidR="007422AC">
        <w:rPr>
          <w:rFonts w:ascii="Comic Sans MS" w:hAnsi="Comic Sans MS"/>
        </w:rPr>
        <w:t xml:space="preserve"> 3/4 </w:t>
      </w:r>
      <w:r w:rsidR="00115FF5" w:rsidRPr="007422AC">
        <w:rPr>
          <w:rFonts w:ascii="Comic Sans MS" w:hAnsi="Comic Sans MS"/>
        </w:rPr>
        <w:t>rytme -  paže v upažení, prípadne sprievodný pohyb paží</w:t>
      </w:r>
    </w:p>
    <w:p w:rsidR="008D718A" w:rsidRDefault="008D718A" w:rsidP="00882296">
      <w:pPr>
        <w:pStyle w:val="Bezmezer"/>
        <w:rPr>
          <w:rFonts w:ascii="Comic Sans MS" w:hAnsi="Comic Sans MS"/>
        </w:rPr>
      </w:pPr>
    </w:p>
    <w:p w:rsidR="008D718A" w:rsidRPr="007422AC" w:rsidRDefault="008D718A" w:rsidP="00882296">
      <w:pPr>
        <w:pStyle w:val="Bezmezer"/>
        <w:rPr>
          <w:rFonts w:ascii="Comic Sans MS" w:hAnsi="Comic Sans MS"/>
        </w:rPr>
      </w:pPr>
    </w:p>
    <w:p w:rsidR="0017068B" w:rsidRDefault="00882296" w:rsidP="00882296">
      <w:pPr>
        <w:pStyle w:val="Bezmezer"/>
        <w:rPr>
          <w:rFonts w:ascii="Comic Sans MS" w:hAnsi="Comic Sans MS"/>
        </w:rPr>
      </w:pPr>
      <w:r w:rsidRPr="007422AC">
        <w:rPr>
          <w:rFonts w:ascii="Comic Sans MS" w:hAnsi="Comic Sans MS"/>
        </w:rPr>
        <w:t xml:space="preserve">2. </w:t>
      </w:r>
      <w:r w:rsidR="00774D03" w:rsidRPr="007422AC">
        <w:rPr>
          <w:rFonts w:ascii="Comic Sans MS" w:hAnsi="Comic Sans MS"/>
        </w:rPr>
        <w:t xml:space="preserve"> </w:t>
      </w:r>
      <w:r w:rsidRPr="007422AC">
        <w:rPr>
          <w:rFonts w:ascii="Comic Sans MS" w:hAnsi="Comic Sans MS"/>
        </w:rPr>
        <w:t xml:space="preserve">Obrat o 180° </w:t>
      </w:r>
      <w:r w:rsidR="00115FF5" w:rsidRPr="007422AC">
        <w:rPr>
          <w:rFonts w:ascii="Comic Sans MS" w:hAnsi="Comic Sans MS"/>
        </w:rPr>
        <w:t>vo výpone na špičkách -  paže vo vzpažení</w:t>
      </w:r>
    </w:p>
    <w:p w:rsidR="008D718A" w:rsidRDefault="00F508C0" w:rsidP="00882296">
      <w:pPr>
        <w:pStyle w:val="Bezmezer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8890</wp:posOffset>
            </wp:positionV>
            <wp:extent cx="384810" cy="415925"/>
            <wp:effectExtent l="19050" t="0" r="0" b="0"/>
            <wp:wrapNone/>
            <wp:docPr id="3" name="obrázek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18A" w:rsidRPr="007422AC" w:rsidRDefault="008D718A" w:rsidP="00882296">
      <w:pPr>
        <w:pStyle w:val="Bezmezer"/>
        <w:rPr>
          <w:rFonts w:ascii="Comic Sans MS" w:hAnsi="Comic Sans MS"/>
        </w:rPr>
      </w:pPr>
    </w:p>
    <w:p w:rsidR="008D718A" w:rsidRDefault="00F508C0" w:rsidP="00882296">
      <w:pPr>
        <w:pStyle w:val="Bezmezer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187325</wp:posOffset>
            </wp:positionV>
            <wp:extent cx="444500" cy="452120"/>
            <wp:effectExtent l="19050" t="0" r="0" b="0"/>
            <wp:wrapNone/>
            <wp:docPr id="4" name="obrázek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296" w:rsidRPr="007422AC">
        <w:rPr>
          <w:rFonts w:ascii="Comic Sans MS" w:hAnsi="Comic Sans MS"/>
        </w:rPr>
        <w:t xml:space="preserve">3.  </w:t>
      </w:r>
      <w:r w:rsidR="00115FF5" w:rsidRPr="007422AC">
        <w:rPr>
          <w:rFonts w:ascii="Comic Sans MS" w:hAnsi="Comic Sans MS"/>
        </w:rPr>
        <w:t>4x kroky v 2/4 rytme</w:t>
      </w:r>
      <w:r w:rsidR="00514FA7">
        <w:rPr>
          <w:rFonts w:ascii="Comic Sans MS" w:hAnsi="Comic Sans MS"/>
        </w:rPr>
        <w:t>, upažiť pokrčmo dole („ruky v bok“)</w:t>
      </w:r>
    </w:p>
    <w:p w:rsidR="008D718A" w:rsidRDefault="008D718A" w:rsidP="00882296">
      <w:pPr>
        <w:pStyle w:val="Bezmezer"/>
        <w:rPr>
          <w:rFonts w:ascii="Comic Sans MS" w:hAnsi="Comic Sans MS"/>
        </w:rPr>
      </w:pPr>
    </w:p>
    <w:p w:rsidR="00514FA7" w:rsidRDefault="008D718A" w:rsidP="00882296">
      <w:pPr>
        <w:pStyle w:val="Bezmezer"/>
        <w:rPr>
          <w:rFonts w:ascii="Comic Sans MS" w:hAnsi="Comic Sans MS"/>
        </w:rPr>
      </w:pPr>
      <w:r w:rsidRPr="008D718A">
        <w:rPr>
          <w:rStyle w:val="Normln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15FF5" w:rsidRDefault="00514FA7" w:rsidP="00882296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4.  D</w:t>
      </w:r>
      <w:r w:rsidR="00115FF5" w:rsidRPr="007422AC">
        <w:rPr>
          <w:rFonts w:ascii="Comic Sans MS" w:hAnsi="Comic Sans MS"/>
        </w:rPr>
        <w:t>rep  -  obrat v drepe o</w:t>
      </w:r>
      <w:r w:rsidR="00882296" w:rsidRPr="007422AC">
        <w:rPr>
          <w:rFonts w:ascii="Comic Sans MS" w:hAnsi="Comic Sans MS"/>
        </w:rPr>
        <w:t xml:space="preserve"> 180°, </w:t>
      </w:r>
      <w:r>
        <w:rPr>
          <w:rFonts w:ascii="Comic Sans MS" w:hAnsi="Comic Sans MS"/>
        </w:rPr>
        <w:t>upažiť pokrčmo dole („ruky v bok“)</w:t>
      </w:r>
      <w:r w:rsidR="008D718A" w:rsidRPr="008D718A">
        <w:rPr>
          <w:rStyle w:val="Normln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D718A" w:rsidRDefault="00F508C0" w:rsidP="00882296">
      <w:pPr>
        <w:pStyle w:val="Bezmezer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16510</wp:posOffset>
            </wp:positionV>
            <wp:extent cx="464185" cy="398145"/>
            <wp:effectExtent l="19050" t="0" r="0" b="0"/>
            <wp:wrapNone/>
            <wp:docPr id="5" name="obrázek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18A" w:rsidRPr="007422AC" w:rsidRDefault="008D718A" w:rsidP="00882296">
      <w:pPr>
        <w:pStyle w:val="Bezmezer"/>
        <w:rPr>
          <w:rFonts w:ascii="Comic Sans MS" w:hAnsi="Comic Sans MS"/>
        </w:rPr>
      </w:pPr>
    </w:p>
    <w:p w:rsidR="00115FF5" w:rsidRDefault="005209E1" w:rsidP="00882296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882296" w:rsidRPr="007422AC">
        <w:rPr>
          <w:rFonts w:ascii="Comic Sans MS" w:hAnsi="Comic Sans MS"/>
        </w:rPr>
        <w:t>.  P</w:t>
      </w:r>
      <w:r w:rsidR="00115FF5" w:rsidRPr="007422AC">
        <w:rPr>
          <w:rFonts w:ascii="Comic Sans MS" w:hAnsi="Comic Sans MS"/>
        </w:rPr>
        <w:t>odpor kľačmo</w:t>
      </w:r>
      <w:r w:rsidR="009242B1">
        <w:rPr>
          <w:rFonts w:ascii="Comic Sans MS" w:hAnsi="Comic Sans MS"/>
        </w:rPr>
        <w:t xml:space="preserve">, </w:t>
      </w:r>
      <w:r w:rsidR="00115FF5" w:rsidRPr="007422AC">
        <w:rPr>
          <w:rFonts w:ascii="Comic Sans MS" w:hAnsi="Comic Sans MS"/>
        </w:rPr>
        <w:t xml:space="preserve">zanožiť </w:t>
      </w:r>
      <w:r w:rsidR="009242B1">
        <w:rPr>
          <w:rFonts w:ascii="Comic Sans MS" w:hAnsi="Comic Sans MS"/>
        </w:rPr>
        <w:t>(</w:t>
      </w:r>
      <w:r w:rsidR="00115FF5" w:rsidRPr="007422AC">
        <w:rPr>
          <w:rFonts w:ascii="Comic Sans MS" w:hAnsi="Comic Sans MS"/>
        </w:rPr>
        <w:t>pravou</w:t>
      </w:r>
      <w:r w:rsidR="009242B1">
        <w:rPr>
          <w:rFonts w:ascii="Comic Sans MS" w:hAnsi="Comic Sans MS"/>
        </w:rPr>
        <w:t>, ľavou</w:t>
      </w:r>
      <w:r w:rsidR="007A6A77" w:rsidRPr="007422AC">
        <w:rPr>
          <w:rFonts w:ascii="Comic Sans MS" w:hAnsi="Comic Sans MS"/>
        </w:rPr>
        <w:t xml:space="preserve"> podľa vlastnej voľby</w:t>
      </w:r>
      <w:r w:rsidR="009242B1">
        <w:rPr>
          <w:rFonts w:ascii="Comic Sans MS" w:hAnsi="Comic Sans MS"/>
        </w:rPr>
        <w:t xml:space="preserve">) - </w:t>
      </w:r>
      <w:r w:rsidR="007A6A77" w:rsidRPr="007422AC">
        <w:rPr>
          <w:rFonts w:ascii="Comic Sans MS" w:hAnsi="Comic Sans MS"/>
        </w:rPr>
        <w:t xml:space="preserve"> rovnovážna poloha</w:t>
      </w:r>
    </w:p>
    <w:p w:rsidR="008D718A" w:rsidRDefault="00F508C0" w:rsidP="00882296">
      <w:pPr>
        <w:pStyle w:val="Bezmezer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14605</wp:posOffset>
            </wp:positionV>
            <wp:extent cx="899795" cy="340360"/>
            <wp:effectExtent l="19050" t="0" r="0" b="0"/>
            <wp:wrapNone/>
            <wp:docPr id="6" name="obrázek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18A" w:rsidRPr="007422AC" w:rsidRDefault="008D718A" w:rsidP="00882296">
      <w:pPr>
        <w:pStyle w:val="Bezmezer"/>
        <w:rPr>
          <w:rFonts w:ascii="Comic Sans MS" w:hAnsi="Comic Sans MS"/>
        </w:rPr>
      </w:pPr>
    </w:p>
    <w:p w:rsidR="00115FF5" w:rsidRPr="007422AC" w:rsidRDefault="005209E1" w:rsidP="00882296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882296" w:rsidRPr="007422AC">
        <w:rPr>
          <w:rFonts w:ascii="Comic Sans MS" w:hAnsi="Comic Sans MS"/>
        </w:rPr>
        <w:t>.  C</w:t>
      </w:r>
      <w:r w:rsidR="00115FF5" w:rsidRPr="007422AC">
        <w:rPr>
          <w:rFonts w:ascii="Comic Sans MS" w:hAnsi="Comic Sans MS"/>
        </w:rPr>
        <w:t>ez kľak na jednej nohe vztyk do stoja spojného</w:t>
      </w:r>
      <w:r w:rsidR="00774D03" w:rsidRPr="007422AC">
        <w:rPr>
          <w:rFonts w:ascii="Comic Sans MS" w:hAnsi="Comic Sans MS"/>
        </w:rPr>
        <w:t xml:space="preserve"> </w:t>
      </w:r>
    </w:p>
    <w:p w:rsidR="00882296" w:rsidRPr="007422AC" w:rsidRDefault="00F508C0" w:rsidP="00882296">
      <w:pPr>
        <w:pStyle w:val="Bezmezer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10795</wp:posOffset>
            </wp:positionV>
            <wp:extent cx="573405" cy="490855"/>
            <wp:effectExtent l="19050" t="0" r="0" b="0"/>
            <wp:wrapNone/>
            <wp:docPr id="7" name="obrázek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A77" w:rsidRPr="007422AC" w:rsidRDefault="007A6A77" w:rsidP="007A6A77">
      <w:pPr>
        <w:pStyle w:val="Bezmezer"/>
        <w:rPr>
          <w:rFonts w:ascii="Comic Sans MS" w:hAnsi="Comic Sans MS"/>
          <w:color w:val="0070C0"/>
        </w:rPr>
      </w:pPr>
    </w:p>
    <w:p w:rsidR="007A6A77" w:rsidRPr="007422AC" w:rsidRDefault="007A6A77" w:rsidP="007A6A77">
      <w:pPr>
        <w:pStyle w:val="Bezmezer"/>
        <w:rPr>
          <w:rFonts w:ascii="Comic Sans MS" w:hAnsi="Comic Sans MS"/>
          <w:color w:val="0070C0"/>
        </w:rPr>
      </w:pPr>
    </w:p>
    <w:p w:rsidR="00094AA1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>Povedané v laickej reči:</w:t>
      </w:r>
    </w:p>
    <w:p w:rsidR="00094AA1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>1. J</w:t>
      </w:r>
      <w:r w:rsidR="007A6A77" w:rsidRPr="001B1687">
        <w:rPr>
          <w:rFonts w:ascii="Times New Roman" w:hAnsi="Times New Roman"/>
          <w:i/>
          <w:color w:val="0070C0"/>
        </w:rPr>
        <w:t>edná sa o jednoduchý valčíkový krok –</w:t>
      </w:r>
      <w:r w:rsidRPr="001B1687">
        <w:rPr>
          <w:rFonts w:ascii="Times New Roman" w:hAnsi="Times New Roman"/>
          <w:i/>
          <w:color w:val="0070C0"/>
        </w:rPr>
        <w:t xml:space="preserve"> </w:t>
      </w:r>
      <w:r w:rsidR="007A6A77" w:rsidRPr="001B1687">
        <w:rPr>
          <w:rFonts w:ascii="Times New Roman" w:hAnsi="Times New Roman"/>
          <w:i/>
          <w:color w:val="0070C0"/>
        </w:rPr>
        <w:t xml:space="preserve">raz, dva, tri, raz, dva tri..., valčíkový krok môže byť </w:t>
      </w:r>
      <w:r w:rsidRPr="001B1687">
        <w:rPr>
          <w:rFonts w:ascii="Times New Roman" w:hAnsi="Times New Roman"/>
          <w:i/>
          <w:color w:val="0070C0"/>
        </w:rPr>
        <w:t xml:space="preserve"> </w:t>
      </w:r>
    </w:p>
    <w:p w:rsidR="007A6A77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 xml:space="preserve">    </w:t>
      </w:r>
      <w:r w:rsidR="007A6A77" w:rsidRPr="001B1687">
        <w:rPr>
          <w:rFonts w:ascii="Times New Roman" w:hAnsi="Times New Roman"/>
          <w:i/>
          <w:color w:val="0070C0"/>
        </w:rPr>
        <w:t>doplnený pohybmi rúk vo valčíkovom rytme</w:t>
      </w:r>
      <w:r w:rsidRPr="001B1687">
        <w:rPr>
          <w:rFonts w:ascii="Times New Roman" w:hAnsi="Times New Roman"/>
          <w:i/>
          <w:color w:val="0070C0"/>
        </w:rPr>
        <w:t>.</w:t>
      </w:r>
    </w:p>
    <w:p w:rsidR="007A6A77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>2.  O</w:t>
      </w:r>
      <w:r w:rsidR="007A6A77" w:rsidRPr="001B1687">
        <w:rPr>
          <w:rFonts w:ascii="Times New Roman" w:hAnsi="Times New Roman"/>
          <w:i/>
          <w:color w:val="0070C0"/>
        </w:rPr>
        <w:t>točenie okolo vlastnej osi na špičkách, r</w:t>
      </w:r>
      <w:r w:rsidRPr="001B1687">
        <w:rPr>
          <w:rFonts w:ascii="Times New Roman" w:hAnsi="Times New Roman"/>
          <w:i/>
          <w:color w:val="0070C0"/>
        </w:rPr>
        <w:t>uky pri obrate zdvihneme „hore“.</w:t>
      </w:r>
    </w:p>
    <w:p w:rsidR="00094AA1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>3.  P</w:t>
      </w:r>
      <w:r w:rsidR="007A6A77" w:rsidRPr="001B1687">
        <w:rPr>
          <w:rFonts w:ascii="Times New Roman" w:hAnsi="Times New Roman"/>
          <w:i/>
          <w:color w:val="0070C0"/>
        </w:rPr>
        <w:t>olkový krok – raz a</w:t>
      </w:r>
      <w:r w:rsidRPr="001B1687">
        <w:rPr>
          <w:rFonts w:ascii="Times New Roman" w:hAnsi="Times New Roman"/>
          <w:i/>
          <w:color w:val="0070C0"/>
        </w:rPr>
        <w:t xml:space="preserve"> dva, raz a dva..., ruky v bok.</w:t>
      </w:r>
    </w:p>
    <w:p w:rsidR="007A6A77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>4.  O</w:t>
      </w:r>
      <w:r w:rsidR="007A6A77" w:rsidRPr="001B1687">
        <w:rPr>
          <w:rFonts w:ascii="Times New Roman" w:hAnsi="Times New Roman"/>
          <w:i/>
          <w:color w:val="0070C0"/>
        </w:rPr>
        <w:t xml:space="preserve">točenie v drepe okolo vlastnej osy, </w:t>
      </w:r>
      <w:r w:rsidRPr="001B1687">
        <w:rPr>
          <w:rFonts w:ascii="Times New Roman" w:hAnsi="Times New Roman"/>
          <w:i/>
          <w:color w:val="0070C0"/>
        </w:rPr>
        <w:t>ruky v bok.</w:t>
      </w:r>
    </w:p>
    <w:p w:rsidR="00094AA1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 xml:space="preserve">5.  Kľaknúť na kolená, </w:t>
      </w:r>
      <w:r w:rsidR="007A6A77" w:rsidRPr="001B1687">
        <w:rPr>
          <w:rFonts w:ascii="Times New Roman" w:hAnsi="Times New Roman"/>
          <w:i/>
          <w:color w:val="0070C0"/>
        </w:rPr>
        <w:t xml:space="preserve">podopierať sa rukami – „vystrieť dozadu“ jednu nohu a urobiť váhu – </w:t>
      </w:r>
    </w:p>
    <w:p w:rsidR="007A6A77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 xml:space="preserve">     </w:t>
      </w:r>
      <w:r w:rsidR="007A6A77" w:rsidRPr="001B1687">
        <w:rPr>
          <w:rFonts w:ascii="Times New Roman" w:hAnsi="Times New Roman"/>
          <w:i/>
          <w:color w:val="0070C0"/>
        </w:rPr>
        <w:t>ru</w:t>
      </w:r>
      <w:r w:rsidRPr="001B1687">
        <w:rPr>
          <w:rFonts w:ascii="Times New Roman" w:hAnsi="Times New Roman"/>
          <w:i/>
          <w:color w:val="0070C0"/>
        </w:rPr>
        <w:t>kami sa stále pridržiavame zeme.</w:t>
      </w:r>
    </w:p>
    <w:p w:rsidR="007A6A77" w:rsidRPr="001B1687" w:rsidRDefault="00094AA1" w:rsidP="007A6A77">
      <w:pPr>
        <w:pStyle w:val="Bezmezer"/>
        <w:rPr>
          <w:rFonts w:ascii="Times New Roman" w:hAnsi="Times New Roman"/>
          <w:i/>
          <w:color w:val="0070C0"/>
        </w:rPr>
      </w:pPr>
      <w:r w:rsidRPr="001B1687">
        <w:rPr>
          <w:rFonts w:ascii="Times New Roman" w:hAnsi="Times New Roman"/>
          <w:i/>
          <w:color w:val="0070C0"/>
        </w:rPr>
        <w:t>6.  N</w:t>
      </w:r>
      <w:r w:rsidR="007A6A77" w:rsidRPr="001B1687">
        <w:rPr>
          <w:rFonts w:ascii="Times New Roman" w:hAnsi="Times New Roman"/>
          <w:i/>
          <w:color w:val="0070C0"/>
        </w:rPr>
        <w:t xml:space="preserve">ohu, ktorú sme mali </w:t>
      </w:r>
      <w:r w:rsidRPr="001B1687">
        <w:rPr>
          <w:rFonts w:ascii="Times New Roman" w:hAnsi="Times New Roman"/>
          <w:i/>
          <w:color w:val="0070C0"/>
        </w:rPr>
        <w:t>„</w:t>
      </w:r>
      <w:r w:rsidR="007A6A77" w:rsidRPr="001B1687">
        <w:rPr>
          <w:rFonts w:ascii="Times New Roman" w:hAnsi="Times New Roman"/>
          <w:i/>
          <w:color w:val="0070C0"/>
        </w:rPr>
        <w:t>vystretú dozadu</w:t>
      </w:r>
      <w:r w:rsidRPr="001B1687">
        <w:rPr>
          <w:rFonts w:ascii="Times New Roman" w:hAnsi="Times New Roman"/>
          <w:i/>
          <w:color w:val="0070C0"/>
        </w:rPr>
        <w:t>“</w:t>
      </w:r>
      <w:r w:rsidR="007A6A77" w:rsidRPr="001B1687">
        <w:rPr>
          <w:rFonts w:ascii="Times New Roman" w:hAnsi="Times New Roman"/>
          <w:i/>
          <w:color w:val="0070C0"/>
        </w:rPr>
        <w:t xml:space="preserve"> presunieme pr</w:t>
      </w:r>
      <w:r w:rsidRPr="001B1687">
        <w:rPr>
          <w:rFonts w:ascii="Times New Roman" w:hAnsi="Times New Roman"/>
          <w:i/>
          <w:color w:val="0070C0"/>
        </w:rPr>
        <w:t>ed telo a postavíme sa do stoja.</w:t>
      </w:r>
    </w:p>
    <w:p w:rsidR="007A6A77" w:rsidRPr="007422AC" w:rsidRDefault="007A6A77" w:rsidP="00882296">
      <w:pPr>
        <w:pStyle w:val="Bezmezer"/>
        <w:rPr>
          <w:rFonts w:ascii="Comic Sans MS" w:hAnsi="Comic Sans MS"/>
        </w:rPr>
      </w:pPr>
    </w:p>
    <w:p w:rsidR="00ED2BD1" w:rsidRPr="007422AC" w:rsidRDefault="00094AA1" w:rsidP="00ED2BD1">
      <w:pPr>
        <w:pStyle w:val="Bezmezer"/>
        <w:rPr>
          <w:rFonts w:ascii="Comic Sans MS" w:hAnsi="Comic Sans MS" w:cs="Calibri"/>
          <w:b/>
          <w:color w:val="FF0000"/>
          <w:u w:val="single"/>
        </w:rPr>
      </w:pPr>
      <w:r>
        <w:rPr>
          <w:rFonts w:ascii="Comic Sans MS" w:hAnsi="Comic Sans MS" w:cs="Calibri"/>
          <w:b/>
          <w:color w:val="FF0000"/>
        </w:rPr>
        <w:t xml:space="preserve">2. Loptové hry - </w:t>
      </w:r>
      <w:r w:rsidRPr="009242B1">
        <w:rPr>
          <w:rFonts w:ascii="Comic Sans MS" w:hAnsi="Comic Sans MS"/>
          <w:color w:val="FF0000"/>
        </w:rPr>
        <w:t xml:space="preserve">cieľom je overenie schopnosti </w:t>
      </w:r>
      <w:r>
        <w:rPr>
          <w:rFonts w:ascii="Comic Sans MS" w:hAnsi="Comic Sans MS"/>
          <w:color w:val="FF0000"/>
        </w:rPr>
        <w:t>osvojiť si jednoduché pohybové zručnosti:</w:t>
      </w:r>
    </w:p>
    <w:p w:rsidR="00ED2BD1" w:rsidRPr="001B1687" w:rsidRDefault="00ED2BD1" w:rsidP="00ED2BD1">
      <w:pPr>
        <w:pStyle w:val="Bezmezer"/>
        <w:rPr>
          <w:rFonts w:ascii="Comic Sans MS" w:hAnsi="Comic Sans MS" w:cs="Calibri"/>
          <w:b/>
          <w:color w:val="0070C0"/>
        </w:rPr>
      </w:pPr>
      <w:r w:rsidRPr="001B1687">
        <w:rPr>
          <w:rFonts w:ascii="Comic Sans MS" w:hAnsi="Comic Sans MS" w:cs="Calibri"/>
          <w:color w:val="0070C0"/>
        </w:rPr>
        <w:t>Uchádzač</w:t>
      </w:r>
      <w:r w:rsidRPr="007422AC">
        <w:rPr>
          <w:rFonts w:ascii="Comic Sans MS" w:hAnsi="Comic Sans MS" w:cs="Calibri"/>
          <w:b/>
          <w:color w:val="0070C0"/>
        </w:rPr>
        <w:t xml:space="preserve"> </w:t>
      </w:r>
      <w:r w:rsidR="001B1687">
        <w:rPr>
          <w:rFonts w:ascii="Comic Sans MS" w:hAnsi="Comic Sans MS" w:cs="Calibri"/>
          <w:b/>
          <w:color w:val="0070C0"/>
        </w:rPr>
        <w:t xml:space="preserve">má byť schopný </w:t>
      </w:r>
      <w:r w:rsidRPr="007422AC">
        <w:rPr>
          <w:rFonts w:ascii="Comic Sans MS" w:hAnsi="Comic Sans MS" w:cs="Calibri"/>
          <w:b/>
          <w:color w:val="0070C0"/>
        </w:rPr>
        <w:t xml:space="preserve">vykonať ukážky </w:t>
      </w:r>
      <w:r w:rsidR="001B1687">
        <w:rPr>
          <w:rFonts w:ascii="Comic Sans MS" w:hAnsi="Comic Sans MS" w:cs="Calibri"/>
          <w:b/>
          <w:color w:val="0070C0"/>
        </w:rPr>
        <w:t xml:space="preserve">jednoduchých </w:t>
      </w:r>
      <w:r w:rsidRPr="007422AC">
        <w:rPr>
          <w:rFonts w:ascii="Comic Sans MS" w:hAnsi="Comic Sans MS" w:cs="Calibri"/>
          <w:b/>
          <w:color w:val="0070C0"/>
        </w:rPr>
        <w:t xml:space="preserve">herných činností </w:t>
      </w:r>
      <w:r w:rsidRPr="001B1687">
        <w:rPr>
          <w:rFonts w:ascii="Comic Sans MS" w:hAnsi="Comic Sans MS" w:cs="Calibri"/>
          <w:color w:val="0070C0"/>
        </w:rPr>
        <w:t xml:space="preserve">jednotlivca </w:t>
      </w:r>
      <w:r w:rsidR="001B1687">
        <w:rPr>
          <w:rFonts w:ascii="Comic Sans MS" w:hAnsi="Comic Sans MS" w:cs="Calibri"/>
          <w:color w:val="0070C0"/>
        </w:rPr>
        <w:t xml:space="preserve">v loptovej hre </w:t>
      </w:r>
      <w:r w:rsidRPr="001B1687">
        <w:rPr>
          <w:rFonts w:ascii="Comic Sans MS" w:hAnsi="Comic Sans MS" w:cs="Calibri"/>
          <w:color w:val="0070C0"/>
        </w:rPr>
        <w:t>podľa vlastného výberu</w:t>
      </w:r>
      <w:r w:rsidR="001B1687">
        <w:rPr>
          <w:rFonts w:ascii="Comic Sans MS" w:hAnsi="Comic Sans MS" w:cs="Calibri"/>
          <w:b/>
          <w:color w:val="0070C0"/>
        </w:rPr>
        <w:t>:</w:t>
      </w:r>
      <w:r w:rsidR="001B1687" w:rsidRPr="001B1687">
        <w:t xml:space="preserve"> </w:t>
      </w:r>
    </w:p>
    <w:p w:rsidR="00ED2BD1" w:rsidRPr="007422AC" w:rsidRDefault="00ED2BD1" w:rsidP="00ED2BD1">
      <w:pPr>
        <w:pStyle w:val="Bezmezer"/>
        <w:numPr>
          <w:ilvl w:val="0"/>
          <w:numId w:val="2"/>
        </w:numPr>
        <w:rPr>
          <w:rFonts w:ascii="Comic Sans MS" w:hAnsi="Comic Sans MS" w:cs="Calibri"/>
          <w:b/>
        </w:rPr>
      </w:pPr>
      <w:r w:rsidRPr="007422AC">
        <w:rPr>
          <w:rFonts w:ascii="Comic Sans MS" w:hAnsi="Comic Sans MS" w:cs="Calibri"/>
          <w:b/>
        </w:rPr>
        <w:t>volejbal:</w:t>
      </w:r>
    </w:p>
    <w:p w:rsidR="00ED2BD1" w:rsidRPr="007422AC" w:rsidRDefault="00ED2BD1" w:rsidP="00ED2BD1">
      <w:pPr>
        <w:pStyle w:val="Bezmezer"/>
        <w:numPr>
          <w:ilvl w:val="0"/>
          <w:numId w:val="3"/>
        </w:numPr>
        <w:rPr>
          <w:rFonts w:ascii="Comic Sans MS" w:hAnsi="Comic Sans MS" w:cs="Calibri"/>
        </w:rPr>
      </w:pPr>
      <w:r w:rsidRPr="007422AC">
        <w:rPr>
          <w:rFonts w:ascii="Comic Sans MS" w:hAnsi="Comic Sans MS" w:cs="Calibri"/>
        </w:rPr>
        <w:t>odbíjanie obojruč zhora (prstami)</w:t>
      </w:r>
    </w:p>
    <w:p w:rsidR="00ED2BD1" w:rsidRPr="001B1687" w:rsidRDefault="00ED2BD1" w:rsidP="00ED2BD1">
      <w:pPr>
        <w:pStyle w:val="Bezmezer"/>
        <w:numPr>
          <w:ilvl w:val="0"/>
          <w:numId w:val="3"/>
        </w:numPr>
        <w:rPr>
          <w:rFonts w:ascii="Comic Sans MS" w:hAnsi="Comic Sans MS" w:cs="Calibri"/>
        </w:rPr>
      </w:pPr>
      <w:r w:rsidRPr="007422AC">
        <w:rPr>
          <w:rFonts w:ascii="Comic Sans MS" w:hAnsi="Comic Sans MS" w:cs="Calibri"/>
        </w:rPr>
        <w:t>odbíjanie obojruč zdola (</w:t>
      </w:r>
      <w:r w:rsidR="001B1687">
        <w:rPr>
          <w:rFonts w:ascii="Comic Sans MS" w:hAnsi="Comic Sans MS" w:cs="Calibri"/>
        </w:rPr>
        <w:t>„</w:t>
      </w:r>
      <w:r w:rsidRPr="007422AC">
        <w:rPr>
          <w:rFonts w:ascii="Comic Sans MS" w:hAnsi="Comic Sans MS" w:cs="Calibri"/>
        </w:rPr>
        <w:t>báger</w:t>
      </w:r>
      <w:r w:rsidR="001B1687">
        <w:rPr>
          <w:rFonts w:ascii="Comic Sans MS" w:hAnsi="Comic Sans MS" w:cs="Calibri"/>
        </w:rPr>
        <w:t>“</w:t>
      </w:r>
      <w:r w:rsidRPr="007422AC">
        <w:rPr>
          <w:rFonts w:ascii="Comic Sans MS" w:hAnsi="Comic Sans MS" w:cs="Calibri"/>
        </w:rPr>
        <w:t>)</w:t>
      </w:r>
    </w:p>
    <w:p w:rsidR="00ED2BD1" w:rsidRPr="007422AC" w:rsidRDefault="00ED2BD1" w:rsidP="00ED2BD1">
      <w:pPr>
        <w:pStyle w:val="Bezmezer"/>
        <w:numPr>
          <w:ilvl w:val="0"/>
          <w:numId w:val="2"/>
        </w:numPr>
        <w:rPr>
          <w:rFonts w:ascii="Comic Sans MS" w:hAnsi="Comic Sans MS" w:cs="Calibri"/>
        </w:rPr>
      </w:pPr>
      <w:r w:rsidRPr="007422AC">
        <w:rPr>
          <w:rFonts w:ascii="Comic Sans MS" w:hAnsi="Comic Sans MS" w:cs="Calibri"/>
          <w:b/>
        </w:rPr>
        <w:t>basketbal:</w:t>
      </w:r>
    </w:p>
    <w:p w:rsidR="00ED2BD1" w:rsidRPr="007422AC" w:rsidRDefault="00ED2BD1" w:rsidP="00ED2BD1">
      <w:pPr>
        <w:pStyle w:val="Bezmezer"/>
        <w:numPr>
          <w:ilvl w:val="0"/>
          <w:numId w:val="4"/>
        </w:numPr>
        <w:rPr>
          <w:rFonts w:ascii="Comic Sans MS" w:hAnsi="Comic Sans MS" w:cs="Calibri"/>
        </w:rPr>
      </w:pPr>
      <w:r w:rsidRPr="007422AC">
        <w:rPr>
          <w:rFonts w:ascii="Comic Sans MS" w:hAnsi="Comic Sans MS" w:cs="Calibri"/>
        </w:rPr>
        <w:t>pohyb s loptou (dribling)</w:t>
      </w:r>
    </w:p>
    <w:p w:rsidR="00ED2BD1" w:rsidRDefault="00ED2BD1" w:rsidP="00ED2BD1">
      <w:pPr>
        <w:pStyle w:val="Bezmezer"/>
        <w:numPr>
          <w:ilvl w:val="0"/>
          <w:numId w:val="4"/>
        </w:numPr>
        <w:rPr>
          <w:rFonts w:ascii="Comic Sans MS" w:hAnsi="Comic Sans MS" w:cs="Calibri"/>
        </w:rPr>
      </w:pPr>
      <w:r w:rsidRPr="007422AC">
        <w:rPr>
          <w:rFonts w:ascii="Comic Sans MS" w:hAnsi="Comic Sans MS" w:cs="Calibri"/>
        </w:rPr>
        <w:t xml:space="preserve">streľba na kôš </w:t>
      </w:r>
    </w:p>
    <w:p w:rsidR="001B1687" w:rsidRDefault="001B1687" w:rsidP="001B1687">
      <w:pPr>
        <w:pStyle w:val="Bezmezer"/>
        <w:rPr>
          <w:rFonts w:ascii="Comic Sans MS" w:hAnsi="Comic Sans MS" w:cs="Calibri"/>
        </w:rPr>
      </w:pPr>
    </w:p>
    <w:p w:rsidR="001B1687" w:rsidRPr="007422AC" w:rsidRDefault="001B1687" w:rsidP="001B1687">
      <w:pPr>
        <w:pStyle w:val="Bezmezer"/>
        <w:rPr>
          <w:rFonts w:ascii="Comic Sans MS" w:hAnsi="Comic Sans MS" w:cs="Calibri"/>
        </w:rPr>
      </w:pPr>
    </w:p>
    <w:p w:rsidR="00ED2BD1" w:rsidRPr="00954DFC" w:rsidRDefault="00ED2BD1" w:rsidP="00ED2BD1">
      <w:pPr>
        <w:pStyle w:val="Bezmezer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54DFC">
        <w:rPr>
          <w:rFonts w:ascii="Comic Sans MS" w:hAnsi="Comic Sans MS"/>
          <w:b/>
          <w:color w:val="FF0000"/>
          <w:sz w:val="28"/>
          <w:szCs w:val="28"/>
        </w:rPr>
        <w:t>K</w:t>
      </w:r>
      <w:r w:rsidRPr="00954DFC">
        <w:rPr>
          <w:rFonts w:ascii="Comic Sans MS" w:hAnsi="Comic Sans MS" w:cs="Calibri"/>
          <w:b/>
          <w:color w:val="FF0000"/>
          <w:sz w:val="28"/>
          <w:szCs w:val="28"/>
        </w:rPr>
        <w:t>ritériá hodnotenia</w:t>
      </w:r>
    </w:p>
    <w:p w:rsidR="00ED2BD1" w:rsidRPr="001B1687" w:rsidRDefault="00580890" w:rsidP="00580890">
      <w:pPr>
        <w:pStyle w:val="Bezmezer"/>
        <w:rPr>
          <w:rFonts w:ascii="Comic Sans MS" w:hAnsi="Comic Sans MS" w:cs="Calibri"/>
          <w:b/>
          <w:color w:val="FF0000"/>
        </w:rPr>
      </w:pPr>
      <w:r w:rsidRPr="00580890">
        <w:rPr>
          <w:rFonts w:ascii="Comic Sans MS" w:hAnsi="Comic Sans MS"/>
          <w:b/>
          <w:color w:val="FF0000"/>
        </w:rPr>
        <w:t>1.</w:t>
      </w:r>
      <w:r>
        <w:rPr>
          <w:rFonts w:ascii="Comic Sans MS" w:hAnsi="Comic Sans MS"/>
        </w:rPr>
        <w:t xml:space="preserve"> </w:t>
      </w:r>
      <w:r w:rsidR="00ED2BD1" w:rsidRPr="001B1687">
        <w:rPr>
          <w:rFonts w:ascii="Comic Sans MS" w:hAnsi="Comic Sans MS"/>
          <w:b/>
          <w:color w:val="FF0000"/>
        </w:rPr>
        <w:t>Pohybová pamäť a rytmika</w:t>
      </w:r>
      <w:r w:rsidR="00115FF5" w:rsidRPr="001B1687">
        <w:rPr>
          <w:rFonts w:ascii="Comic Sans MS" w:hAnsi="Comic Sans MS" w:cs="Calibri"/>
          <w:b/>
          <w:color w:val="FF0000"/>
        </w:rPr>
        <w:t>:</w:t>
      </w:r>
    </w:p>
    <w:p w:rsidR="00712495" w:rsidRDefault="00712495" w:rsidP="00115FF5">
      <w:pPr>
        <w:pStyle w:val="Bezmezer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>hodnotenie</w:t>
      </w:r>
      <w:r w:rsidR="00115FF5" w:rsidRPr="001B1687">
        <w:rPr>
          <w:rFonts w:ascii="Comic Sans MS" w:hAnsi="Comic Sans MS" w:cs="Calibri"/>
          <w:b/>
        </w:rPr>
        <w:t xml:space="preserve"> 1</w:t>
      </w:r>
      <w:r>
        <w:rPr>
          <w:rFonts w:ascii="Comic Sans MS" w:hAnsi="Comic Sans MS" w:cs="Calibri"/>
          <w:b/>
        </w:rPr>
        <w:t xml:space="preserve"> (výborný) - </w:t>
      </w:r>
      <w:r w:rsidR="00115FF5" w:rsidRPr="007422AC">
        <w:rPr>
          <w:rFonts w:ascii="Comic Sans MS" w:hAnsi="Comic Sans MS" w:cs="Calibri"/>
        </w:rPr>
        <w:t xml:space="preserve">uchádzač  zopakoval pohybovú ukážku v plnom rozsahu  a správnom </w:t>
      </w:r>
      <w:r>
        <w:rPr>
          <w:rFonts w:ascii="Comic Sans MS" w:hAnsi="Comic Sans MS" w:cs="Calibri"/>
        </w:rPr>
        <w:t xml:space="preserve">  </w:t>
      </w:r>
    </w:p>
    <w:p w:rsidR="00115FF5" w:rsidRPr="007422AC" w:rsidRDefault="00115FF5" w:rsidP="00115FF5">
      <w:pPr>
        <w:pStyle w:val="Bezmezer"/>
        <w:rPr>
          <w:rFonts w:ascii="Comic Sans MS" w:hAnsi="Comic Sans MS" w:cs="Calibri"/>
        </w:rPr>
      </w:pPr>
      <w:r w:rsidRPr="007422AC">
        <w:rPr>
          <w:rFonts w:ascii="Comic Sans MS" w:hAnsi="Comic Sans MS" w:cs="Calibri"/>
        </w:rPr>
        <w:t xml:space="preserve">technickom </w:t>
      </w:r>
      <w:r w:rsidR="00712495">
        <w:rPr>
          <w:rFonts w:ascii="Comic Sans MS" w:hAnsi="Comic Sans MS" w:cs="Calibri"/>
        </w:rPr>
        <w:t xml:space="preserve"> </w:t>
      </w:r>
      <w:r w:rsidRPr="007422AC">
        <w:rPr>
          <w:rFonts w:ascii="Comic Sans MS" w:hAnsi="Comic Sans MS" w:cs="Calibri"/>
        </w:rPr>
        <w:t xml:space="preserve">prevedení, dodržal   predpísanú rytmiku krokov </w:t>
      </w:r>
    </w:p>
    <w:p w:rsidR="00115FF5" w:rsidRPr="007422AC" w:rsidRDefault="00712495" w:rsidP="00115FF5">
      <w:pPr>
        <w:pStyle w:val="Bezmezer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>hodnotenie</w:t>
      </w:r>
      <w:r w:rsidRPr="001B1687">
        <w:rPr>
          <w:rFonts w:ascii="Comic Sans MS" w:hAnsi="Comic Sans MS" w:cs="Calibri"/>
          <w:b/>
        </w:rPr>
        <w:t xml:space="preserve"> </w:t>
      </w:r>
      <w:r>
        <w:rPr>
          <w:rFonts w:ascii="Comic Sans MS" w:hAnsi="Comic Sans MS" w:cs="Calibri"/>
          <w:b/>
        </w:rPr>
        <w:t xml:space="preserve">2 (chválitebný) - </w:t>
      </w:r>
      <w:r w:rsidR="00115FF5" w:rsidRPr="007422AC">
        <w:rPr>
          <w:rFonts w:ascii="Comic Sans MS" w:hAnsi="Comic Sans MS" w:cs="Calibri"/>
        </w:rPr>
        <w:t>uchádzač  zopakoval pohybovú ukážku v plnom rozsahu s menšími chybami v technickom prevedení, dodržal   predpísanú rytmiku krokov</w:t>
      </w:r>
      <w:r w:rsidR="00115FF5" w:rsidRPr="007422AC">
        <w:rPr>
          <w:rFonts w:ascii="Comic Sans MS" w:hAnsi="Comic Sans MS" w:cs="Calibri"/>
        </w:rPr>
        <w:br/>
      </w:r>
      <w:r>
        <w:rPr>
          <w:rFonts w:ascii="Comic Sans MS" w:hAnsi="Comic Sans MS" w:cs="Calibri"/>
          <w:b/>
        </w:rPr>
        <w:t>hodnotenie</w:t>
      </w:r>
      <w:r w:rsidRPr="001B1687">
        <w:rPr>
          <w:rFonts w:ascii="Comic Sans MS" w:hAnsi="Comic Sans MS" w:cs="Calibri"/>
          <w:b/>
        </w:rPr>
        <w:t xml:space="preserve"> </w:t>
      </w:r>
      <w:r>
        <w:rPr>
          <w:rFonts w:ascii="Comic Sans MS" w:hAnsi="Comic Sans MS" w:cs="Calibri"/>
          <w:b/>
        </w:rPr>
        <w:t xml:space="preserve">3 (dobrý) - </w:t>
      </w:r>
      <w:r w:rsidR="00115FF5" w:rsidRPr="007422AC">
        <w:rPr>
          <w:rFonts w:ascii="Comic Sans MS" w:hAnsi="Comic Sans MS" w:cs="Calibri"/>
        </w:rPr>
        <w:t>uchádzač  zopakoval pohybovú ukážku v plnom rozsahu s menšími chybami v technickom prevedení, menšie chyby v dodržaní predpísanej rytmiky  krokov</w:t>
      </w:r>
      <w:r w:rsidR="00115FF5" w:rsidRPr="007422AC">
        <w:rPr>
          <w:rFonts w:ascii="Comic Sans MS" w:hAnsi="Comic Sans MS" w:cs="Calibri"/>
        </w:rPr>
        <w:br/>
      </w:r>
      <w:r>
        <w:rPr>
          <w:rFonts w:ascii="Comic Sans MS" w:hAnsi="Comic Sans MS" w:cs="Calibri"/>
          <w:b/>
        </w:rPr>
        <w:t>hodnotenie</w:t>
      </w:r>
      <w:r w:rsidRPr="001B1687">
        <w:rPr>
          <w:rFonts w:ascii="Comic Sans MS" w:hAnsi="Comic Sans MS" w:cs="Calibri"/>
          <w:b/>
        </w:rPr>
        <w:t xml:space="preserve"> </w:t>
      </w:r>
      <w:r>
        <w:rPr>
          <w:rFonts w:ascii="Comic Sans MS" w:hAnsi="Comic Sans MS" w:cs="Calibri"/>
          <w:b/>
        </w:rPr>
        <w:t>4 (dostatočný) -</w:t>
      </w:r>
      <w:r w:rsidR="00115FF5" w:rsidRPr="007422AC">
        <w:rPr>
          <w:rFonts w:ascii="Comic Sans MS" w:hAnsi="Comic Sans MS" w:cs="Calibri"/>
        </w:rPr>
        <w:t xml:space="preserve"> uchádzač  nezopakoval pohybovú ukážku v plnom rozsahu,  menšie chyby v dodržaní predpísanej rytmiky  krokov</w:t>
      </w:r>
    </w:p>
    <w:p w:rsidR="00115FF5" w:rsidRPr="007422AC" w:rsidRDefault="00712495" w:rsidP="00115FF5">
      <w:pPr>
        <w:pStyle w:val="Bezmezer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>hodnotenie</w:t>
      </w:r>
      <w:r w:rsidRPr="001B1687">
        <w:rPr>
          <w:rFonts w:ascii="Comic Sans MS" w:hAnsi="Comic Sans MS" w:cs="Calibri"/>
          <w:b/>
        </w:rPr>
        <w:t xml:space="preserve"> 1</w:t>
      </w:r>
      <w:r>
        <w:rPr>
          <w:rFonts w:ascii="Comic Sans MS" w:hAnsi="Comic Sans MS" w:cs="Calibri"/>
          <w:b/>
        </w:rPr>
        <w:t xml:space="preserve"> (výborný) </w:t>
      </w:r>
      <w:r w:rsidR="00115FF5" w:rsidRPr="001B1687">
        <w:rPr>
          <w:rFonts w:ascii="Comic Sans MS" w:hAnsi="Comic Sans MS" w:cs="Calibri"/>
          <w:b/>
        </w:rPr>
        <w:t>známka 5</w:t>
      </w:r>
      <w:r w:rsidR="00115FF5" w:rsidRPr="007422AC">
        <w:rPr>
          <w:rFonts w:ascii="Comic Sans MS" w:hAnsi="Comic Sans MS" w:cs="Calibri"/>
        </w:rPr>
        <w:t xml:space="preserve">  = uchádzač  nezopakoval pohybovú ukážku v plnom rozsahu, nedodržal predpísanú rytmiku </w:t>
      </w:r>
      <w:r w:rsidR="001B1687">
        <w:rPr>
          <w:rFonts w:ascii="Comic Sans MS" w:hAnsi="Comic Sans MS" w:cs="Calibri"/>
        </w:rPr>
        <w:t xml:space="preserve"> </w:t>
      </w:r>
      <w:r w:rsidR="00115FF5" w:rsidRPr="007422AC">
        <w:rPr>
          <w:rFonts w:ascii="Comic Sans MS" w:hAnsi="Comic Sans MS" w:cs="Calibri"/>
        </w:rPr>
        <w:t>krokov</w:t>
      </w:r>
    </w:p>
    <w:p w:rsidR="00115FF5" w:rsidRPr="001B1687" w:rsidRDefault="001B1687" w:rsidP="00115FF5">
      <w:pPr>
        <w:pStyle w:val="Bezmezer"/>
        <w:rPr>
          <w:rFonts w:ascii="Comic Sans MS" w:hAnsi="Comic Sans MS" w:cs="Calibri"/>
          <w:b/>
          <w:color w:val="FF0000"/>
        </w:rPr>
      </w:pPr>
      <w:r w:rsidRPr="001B1687">
        <w:rPr>
          <w:rFonts w:ascii="Comic Sans MS" w:hAnsi="Comic Sans MS" w:cs="Calibri"/>
          <w:b/>
          <w:color w:val="FF0000"/>
        </w:rPr>
        <w:t>2. Loptové hry:</w:t>
      </w:r>
    </w:p>
    <w:p w:rsidR="00115FF5" w:rsidRDefault="00115FF5" w:rsidP="001B1687">
      <w:pPr>
        <w:pStyle w:val="Bezmezer"/>
        <w:numPr>
          <w:ilvl w:val="0"/>
          <w:numId w:val="6"/>
        </w:numPr>
        <w:rPr>
          <w:rFonts w:ascii="Comic Sans MS" w:hAnsi="Comic Sans MS" w:cs="Calibri"/>
        </w:rPr>
      </w:pPr>
      <w:r w:rsidRPr="007422AC">
        <w:rPr>
          <w:rFonts w:ascii="Comic Sans MS" w:hAnsi="Comic Sans MS" w:cs="Calibri"/>
        </w:rPr>
        <w:t xml:space="preserve">Loptové hry sa hodnotia známkou od 1-5  podľa miery zvládnutia herných činností jednotlivca a preukázaných predpokladov pre zvládnutie základných pohybových činností. </w:t>
      </w:r>
    </w:p>
    <w:p w:rsidR="00115FF5" w:rsidRPr="001B1687" w:rsidRDefault="00115FF5" w:rsidP="001B1687">
      <w:pPr>
        <w:pStyle w:val="Bezmezer"/>
        <w:numPr>
          <w:ilvl w:val="0"/>
          <w:numId w:val="6"/>
        </w:numPr>
        <w:rPr>
          <w:rFonts w:ascii="Comic Sans MS" w:hAnsi="Comic Sans MS" w:cs="Calibri"/>
        </w:rPr>
      </w:pPr>
      <w:r w:rsidRPr="001B1687">
        <w:rPr>
          <w:rFonts w:ascii="Comic Sans MS" w:hAnsi="Comic Sans MS" w:cs="Calibri"/>
        </w:rPr>
        <w:t xml:space="preserve">Kritériom hodnotenia nie je </w:t>
      </w:r>
      <w:r w:rsidRPr="001B1687">
        <w:rPr>
          <w:rFonts w:ascii="Comic Sans MS" w:hAnsi="Comic Sans MS" w:cs="Calibri"/>
          <w:b/>
        </w:rPr>
        <w:t>úspešnosť streľby v basketbale, ale technika streľby.</w:t>
      </w:r>
    </w:p>
    <w:p w:rsidR="00115FF5" w:rsidRPr="007422AC" w:rsidRDefault="00115FF5" w:rsidP="00115FF5">
      <w:pPr>
        <w:pStyle w:val="Bezmezer"/>
        <w:rPr>
          <w:rFonts w:ascii="Comic Sans MS" w:hAnsi="Comic Sans MS" w:cs="Calibri"/>
          <w:b/>
        </w:rPr>
      </w:pPr>
    </w:p>
    <w:p w:rsidR="00115FF5" w:rsidRPr="001B1687" w:rsidRDefault="00115FF5" w:rsidP="00115FF5">
      <w:pPr>
        <w:pStyle w:val="Bezmezer"/>
        <w:rPr>
          <w:rFonts w:ascii="Comic Sans MS" w:hAnsi="Comic Sans MS" w:cs="Calibri"/>
          <w:b/>
          <w:color w:val="FF0000"/>
        </w:rPr>
      </w:pPr>
      <w:r w:rsidRPr="001B1687">
        <w:rPr>
          <w:rFonts w:ascii="Comic Sans MS" w:hAnsi="Comic Sans MS" w:cs="Calibri"/>
          <w:b/>
          <w:color w:val="FF0000"/>
        </w:rPr>
        <w:t>Celkové hodnotenie:</w:t>
      </w:r>
      <w:r w:rsidR="00954DFC">
        <w:rPr>
          <w:rFonts w:ascii="Comic Sans MS" w:hAnsi="Comic Sans MS" w:cs="Calibri"/>
          <w:b/>
          <w:color w:val="FF0000"/>
        </w:rPr>
        <w:t xml:space="preserve"> </w:t>
      </w:r>
    </w:p>
    <w:p w:rsidR="00115FF5" w:rsidRPr="00580890" w:rsidRDefault="001B1687" w:rsidP="00115FF5">
      <w:pPr>
        <w:pStyle w:val="Bezmezer"/>
        <w:rPr>
          <w:rFonts w:ascii="Comic Sans MS" w:hAnsi="Comic Sans MS"/>
          <w:sz w:val="28"/>
          <w:szCs w:val="28"/>
        </w:rPr>
      </w:pPr>
      <w:r w:rsidRPr="001B1687">
        <w:rPr>
          <w:rFonts w:ascii="Comic Sans MS" w:hAnsi="Comic Sans MS" w:cs="Calibri"/>
          <w:b/>
        </w:rPr>
        <w:t>Výkon sa hodnotí známkou  (1-5) v každej disciplíne, ktorá sa prepočítava na body podľa tabuliek pre prijímacie skúšky.</w:t>
      </w:r>
    </w:p>
    <w:p w:rsidR="00954DFC" w:rsidRPr="00580890" w:rsidRDefault="00954DFC" w:rsidP="00954DFC">
      <w:pPr>
        <w:pStyle w:val="Bezmezer"/>
        <w:jc w:val="center"/>
        <w:rPr>
          <w:rFonts w:ascii="Comic Sans MS" w:hAnsi="Comic Sans MS" w:cs="Calibri"/>
          <w:b/>
          <w:color w:val="FF0000"/>
          <w:sz w:val="28"/>
          <w:szCs w:val="28"/>
        </w:rPr>
      </w:pPr>
      <w:r w:rsidRPr="00580890">
        <w:rPr>
          <w:rFonts w:ascii="Comic Sans MS" w:hAnsi="Comic Sans MS" w:cs="Calibri"/>
          <w:b/>
          <w:color w:val="FF0000"/>
          <w:sz w:val="28"/>
          <w:szCs w:val="28"/>
        </w:rPr>
        <w:t>Bodové hodnotenie</w:t>
      </w:r>
    </w:p>
    <w:p w:rsidR="00954DFC" w:rsidRDefault="00954DFC" w:rsidP="00115FF5">
      <w:pPr>
        <w:pStyle w:val="Bezmezer"/>
        <w:rPr>
          <w:rFonts w:ascii="Comic Sans MS" w:hAnsi="Comic Sans MS" w:cs="Calibri"/>
        </w:rPr>
      </w:pPr>
      <w:r w:rsidRPr="00954DFC">
        <w:rPr>
          <w:rFonts w:ascii="Comic Sans MS" w:hAnsi="Comic Sans MS" w:cs="Calibri"/>
        </w:rPr>
        <w:t>vychádza zo všeobecných kritérií hodnotenia pre talentové skúšky, v súlade so ŠVP ISCED 3A v skupine študijných odborov 76 učiteľstvo</w:t>
      </w:r>
      <w:r>
        <w:rPr>
          <w:rFonts w:ascii="Comic Sans MS" w:hAnsi="Comic Sans MS" w:cs="Calibri"/>
        </w:rPr>
        <w:t>.</w:t>
      </w:r>
    </w:p>
    <w:p w:rsidR="00954DFC" w:rsidRPr="00954DFC" w:rsidRDefault="00954DFC" w:rsidP="00115FF5">
      <w:pPr>
        <w:pStyle w:val="Bezmezer"/>
      </w:pPr>
      <w:r w:rsidRPr="00954DFC">
        <w:rPr>
          <w:rFonts w:ascii="Comic Sans MS" w:hAnsi="Comic Sans MS" w:cs="Calibri"/>
        </w:rPr>
        <w:t xml:space="preserve"> </w:t>
      </w: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86"/>
        <w:gridCol w:w="2303"/>
        <w:gridCol w:w="1706"/>
      </w:tblGrid>
      <w:tr w:rsidR="00954DFC" w:rsidTr="00580890">
        <w:trPr>
          <w:trHeight w:hRule="exact" w:val="284"/>
        </w:trPr>
        <w:tc>
          <w:tcPr>
            <w:tcW w:w="4212" w:type="dxa"/>
            <w:gridSpan w:val="2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RYTMICKÁ  GYMNASTIKA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LOPTOVÉ  HRY</w:t>
            </w:r>
          </w:p>
        </w:tc>
      </w:tr>
      <w:tr w:rsidR="00954DFC" w:rsidTr="00580890">
        <w:trPr>
          <w:trHeight w:hRule="exact" w:val="284"/>
        </w:trPr>
        <w:tc>
          <w:tcPr>
            <w:tcW w:w="212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Známka</w:t>
            </w:r>
          </w:p>
        </w:tc>
        <w:tc>
          <w:tcPr>
            <w:tcW w:w="208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body</w:t>
            </w:r>
          </w:p>
        </w:tc>
        <w:tc>
          <w:tcPr>
            <w:tcW w:w="2303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známka</w:t>
            </w:r>
          </w:p>
        </w:tc>
        <w:tc>
          <w:tcPr>
            <w:tcW w:w="170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body</w:t>
            </w:r>
          </w:p>
        </w:tc>
      </w:tr>
      <w:tr w:rsidR="00954DFC" w:rsidTr="00580890">
        <w:trPr>
          <w:trHeight w:hRule="exact" w:val="284"/>
        </w:trPr>
        <w:tc>
          <w:tcPr>
            <w:tcW w:w="212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2303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7,5</w:t>
            </w:r>
          </w:p>
        </w:tc>
      </w:tr>
      <w:tr w:rsidR="00954DFC" w:rsidTr="00580890">
        <w:trPr>
          <w:trHeight w:hRule="exact" w:val="284"/>
        </w:trPr>
        <w:tc>
          <w:tcPr>
            <w:tcW w:w="212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5</w:t>
            </w:r>
          </w:p>
        </w:tc>
      </w:tr>
      <w:tr w:rsidR="00954DFC" w:rsidTr="00580890">
        <w:trPr>
          <w:trHeight w:hRule="exact" w:val="284"/>
        </w:trPr>
        <w:tc>
          <w:tcPr>
            <w:tcW w:w="212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</w:p>
        </w:tc>
      </w:tr>
      <w:tr w:rsidR="00954DFC" w:rsidTr="00580890">
        <w:trPr>
          <w:trHeight w:hRule="exact" w:val="284"/>
        </w:trPr>
        <w:tc>
          <w:tcPr>
            <w:tcW w:w="212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</w:t>
            </w:r>
          </w:p>
        </w:tc>
      </w:tr>
      <w:tr w:rsidR="00954DFC" w:rsidTr="00580890">
        <w:trPr>
          <w:trHeight w:hRule="exact" w:val="284"/>
        </w:trPr>
        <w:tc>
          <w:tcPr>
            <w:tcW w:w="212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954DFC" w:rsidRPr="00580890" w:rsidRDefault="00954DFC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0</w:t>
            </w:r>
          </w:p>
        </w:tc>
      </w:tr>
    </w:tbl>
    <w:p w:rsidR="00954DFC" w:rsidRPr="00712495" w:rsidRDefault="00954DFC" w:rsidP="00115FF5">
      <w:pPr>
        <w:pStyle w:val="Bezmez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087"/>
        <w:gridCol w:w="4006"/>
      </w:tblGrid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Počet bodov spolu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Hodnotenie</w:t>
            </w:r>
          </w:p>
        </w:tc>
        <w:tc>
          <w:tcPr>
            <w:tcW w:w="4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CELKOVÉ  HODNOTENIE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 (výborný)</w:t>
            </w:r>
          </w:p>
        </w:tc>
        <w:tc>
          <w:tcPr>
            <w:tcW w:w="40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15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8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 (výborný)</w:t>
            </w:r>
          </w:p>
        </w:tc>
        <w:tc>
          <w:tcPr>
            <w:tcW w:w="40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15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 (výborný)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14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8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 (chválitebný)</w:t>
            </w:r>
          </w:p>
        </w:tc>
        <w:tc>
          <w:tcPr>
            <w:tcW w:w="40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14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 (chválitebný)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13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</w:t>
            </w:r>
            <w:r w:rsidR="00580890" w:rsidRPr="00580890">
              <w:rPr>
                <w:rFonts w:ascii="Times New Roman" w:hAnsi="Times New Roman"/>
                <w:b/>
              </w:rPr>
              <w:t xml:space="preserve"> </w:t>
            </w:r>
            <w:r w:rsidRPr="00580890">
              <w:rPr>
                <w:rFonts w:ascii="Times New Roman" w:hAnsi="Times New Roman"/>
                <w:b/>
              </w:rPr>
              <w:t>(chválitebný)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13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8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  <w:r w:rsidR="00580890" w:rsidRPr="00580890">
              <w:rPr>
                <w:rFonts w:ascii="Times New Roman" w:hAnsi="Times New Roman"/>
                <w:b/>
              </w:rPr>
              <w:t xml:space="preserve"> (dobrý)</w:t>
            </w:r>
          </w:p>
        </w:tc>
        <w:tc>
          <w:tcPr>
            <w:tcW w:w="40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13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  <w:r w:rsidR="00580890" w:rsidRPr="00580890">
              <w:rPr>
                <w:rFonts w:ascii="Times New Roman" w:hAnsi="Times New Roman"/>
                <w:b/>
              </w:rPr>
              <w:t xml:space="preserve"> (dobrý)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12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  <w:r w:rsidR="00580890" w:rsidRPr="00580890">
              <w:rPr>
                <w:rFonts w:ascii="Times New Roman" w:hAnsi="Times New Roman"/>
                <w:b/>
              </w:rPr>
              <w:t xml:space="preserve"> (dobrý)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12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8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  <w:r w:rsidR="00580890" w:rsidRPr="00580890">
              <w:rPr>
                <w:rFonts w:ascii="Times New Roman" w:hAnsi="Times New Roman"/>
                <w:b/>
              </w:rPr>
              <w:t xml:space="preserve"> (dobrý)</w:t>
            </w:r>
          </w:p>
        </w:tc>
        <w:tc>
          <w:tcPr>
            <w:tcW w:w="40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12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4</w:t>
            </w:r>
            <w:r w:rsidR="00580890" w:rsidRPr="00580890">
              <w:rPr>
                <w:rFonts w:ascii="Times New Roman" w:hAnsi="Times New Roman"/>
                <w:b/>
              </w:rPr>
              <w:t xml:space="preserve"> (dostatočný)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11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4</w:t>
            </w:r>
            <w:r w:rsidR="00580890" w:rsidRPr="00580890">
              <w:rPr>
                <w:rFonts w:ascii="Times New Roman" w:hAnsi="Times New Roman"/>
                <w:b/>
              </w:rPr>
              <w:t xml:space="preserve"> (dostatočný)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11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87" w:type="dxa"/>
            <w:tcBorders>
              <w:lef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5</w:t>
            </w:r>
            <w:r w:rsidR="00580890" w:rsidRPr="00580890">
              <w:rPr>
                <w:rFonts w:ascii="Times New Roman" w:hAnsi="Times New Roman"/>
                <w:b/>
              </w:rPr>
              <w:t xml:space="preserve"> (nedostatočný)</w:t>
            </w:r>
          </w:p>
        </w:tc>
        <w:tc>
          <w:tcPr>
            <w:tcW w:w="4006" w:type="dxa"/>
            <w:tcBorders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10</w:t>
            </w:r>
          </w:p>
        </w:tc>
      </w:tr>
      <w:tr w:rsidR="00712495" w:rsidRPr="00712495" w:rsidTr="00580890">
        <w:trPr>
          <w:trHeight w:hRule="exact" w:val="284"/>
        </w:trPr>
        <w:tc>
          <w:tcPr>
            <w:tcW w:w="21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5</w:t>
            </w:r>
            <w:r w:rsidR="00580890" w:rsidRPr="00580890">
              <w:rPr>
                <w:rFonts w:ascii="Times New Roman" w:hAnsi="Times New Roman"/>
                <w:b/>
              </w:rPr>
              <w:t xml:space="preserve"> (nedostatočný)</w:t>
            </w:r>
          </w:p>
        </w:tc>
        <w:tc>
          <w:tcPr>
            <w:tcW w:w="40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2495" w:rsidRPr="00580890" w:rsidRDefault="00712495" w:rsidP="00580890">
            <w:pPr>
              <w:jc w:val="center"/>
              <w:rPr>
                <w:rFonts w:ascii="Times New Roman" w:hAnsi="Times New Roman"/>
                <w:b/>
              </w:rPr>
            </w:pPr>
            <w:r w:rsidRPr="00580890">
              <w:rPr>
                <w:rFonts w:ascii="Times New Roman" w:hAnsi="Times New Roman"/>
                <w:b/>
              </w:rPr>
              <w:t>10</w:t>
            </w:r>
          </w:p>
        </w:tc>
      </w:tr>
    </w:tbl>
    <w:p w:rsidR="00954DFC" w:rsidRDefault="00954DFC" w:rsidP="00115FF5">
      <w:pPr>
        <w:pStyle w:val="Bezmezer"/>
      </w:pPr>
    </w:p>
    <w:p w:rsidR="00580890" w:rsidRPr="00580890" w:rsidRDefault="00580890" w:rsidP="00115FF5">
      <w:pPr>
        <w:pStyle w:val="Bezmezer"/>
        <w:rPr>
          <w:rFonts w:ascii="Comic Sans MS" w:hAnsi="Comic Sans MS"/>
          <w:b/>
          <w:color w:val="FF0000"/>
          <w:sz w:val="28"/>
          <w:szCs w:val="28"/>
        </w:rPr>
      </w:pPr>
      <w:r w:rsidRPr="00580890">
        <w:rPr>
          <w:rFonts w:ascii="Comic Sans MS" w:hAnsi="Comic Sans MS"/>
          <w:b/>
          <w:color w:val="FF0000"/>
          <w:sz w:val="28"/>
          <w:szCs w:val="28"/>
        </w:rPr>
        <w:t>Uchádzač uspel na talentovej skúške ak v celkovom hodnotení získal minimálne 11 bodov.</w:t>
      </w:r>
    </w:p>
    <w:sectPr w:rsidR="00580890" w:rsidRPr="00580890" w:rsidSect="001B1687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21298_"/>
      </v:shape>
    </w:pict>
  </w:numPicBullet>
  <w:abstractNum w:abstractNumId="0">
    <w:nsid w:val="0BAE328D"/>
    <w:multiLevelType w:val="hybridMultilevel"/>
    <w:tmpl w:val="F39070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BE0"/>
    <w:multiLevelType w:val="hybridMultilevel"/>
    <w:tmpl w:val="2408C61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D374E"/>
    <w:multiLevelType w:val="hybridMultilevel"/>
    <w:tmpl w:val="B1ACAD90"/>
    <w:lvl w:ilvl="0" w:tplc="3EF21E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F1879"/>
    <w:multiLevelType w:val="hybridMultilevel"/>
    <w:tmpl w:val="D31432D0"/>
    <w:lvl w:ilvl="0" w:tplc="3EF21E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741D9C"/>
    <w:multiLevelType w:val="hybridMultilevel"/>
    <w:tmpl w:val="5D5052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86738"/>
    <w:multiLevelType w:val="hybridMultilevel"/>
    <w:tmpl w:val="BABA24FA"/>
    <w:lvl w:ilvl="0" w:tplc="5EC4009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5FF5"/>
    <w:rsid w:val="000339FB"/>
    <w:rsid w:val="00033CAC"/>
    <w:rsid w:val="00094AA1"/>
    <w:rsid w:val="00115FF5"/>
    <w:rsid w:val="0017068B"/>
    <w:rsid w:val="001B1687"/>
    <w:rsid w:val="003E67FA"/>
    <w:rsid w:val="00400556"/>
    <w:rsid w:val="00514FA7"/>
    <w:rsid w:val="005209E1"/>
    <w:rsid w:val="00580890"/>
    <w:rsid w:val="0070582F"/>
    <w:rsid w:val="00712495"/>
    <w:rsid w:val="007422AC"/>
    <w:rsid w:val="00774D03"/>
    <w:rsid w:val="007A6A77"/>
    <w:rsid w:val="00882296"/>
    <w:rsid w:val="008D718A"/>
    <w:rsid w:val="009242B1"/>
    <w:rsid w:val="00944262"/>
    <w:rsid w:val="00954DFC"/>
    <w:rsid w:val="00A63FEE"/>
    <w:rsid w:val="00BF0E13"/>
    <w:rsid w:val="00E243B7"/>
    <w:rsid w:val="00ED2BD1"/>
    <w:rsid w:val="00EE61DE"/>
    <w:rsid w:val="00F5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5FF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2296"/>
    <w:pPr>
      <w:ind w:left="708"/>
    </w:pPr>
  </w:style>
  <w:style w:type="table" w:styleId="Mkatabulky">
    <w:name w:val="Table Grid"/>
    <w:basedOn w:val="Normlntabulka"/>
    <w:uiPriority w:val="59"/>
    <w:rsid w:val="00954D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AB9E-7C46-4502-990C-6C72A5D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</dc:creator>
  <cp:lastModifiedBy>zastupkina</cp:lastModifiedBy>
  <cp:revision>2</cp:revision>
  <dcterms:created xsi:type="dcterms:W3CDTF">2015-01-30T10:38:00Z</dcterms:created>
  <dcterms:modified xsi:type="dcterms:W3CDTF">2015-01-30T10:38:00Z</dcterms:modified>
</cp:coreProperties>
</file>