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3B" w:rsidRDefault="00112AC0">
      <w:pPr>
        <w:rPr>
          <w:b/>
          <w:sz w:val="36"/>
          <w:szCs w:val="36"/>
          <w:u w:val="single"/>
        </w:rPr>
      </w:pPr>
      <w:r w:rsidRPr="00112AC0">
        <w:rPr>
          <w:b/>
          <w:sz w:val="36"/>
          <w:szCs w:val="36"/>
          <w:u w:val="single"/>
        </w:rPr>
        <w:t>Príručka začiatočníka pre dážďovky</w:t>
      </w:r>
    </w:p>
    <w:p w:rsidR="00112AC0" w:rsidRPr="001550C0" w:rsidRDefault="001550C0" w:rsidP="00112AC0">
      <w:pPr>
        <w:pStyle w:val="Odsekzoznamu"/>
        <w:numPr>
          <w:ilvl w:val="0"/>
          <w:numId w:val="1"/>
        </w:numPr>
        <w:rPr>
          <w:sz w:val="30"/>
          <w:szCs w:val="30"/>
        </w:rPr>
      </w:pPr>
      <w:r w:rsidRPr="001550C0">
        <w:rPr>
          <w:sz w:val="30"/>
          <w:szCs w:val="30"/>
        </w:rPr>
        <w:t xml:space="preserve">Tekutinu (dážďovkový čaj) zo spodnej nádoby </w:t>
      </w:r>
      <w:r w:rsidR="00112AC0" w:rsidRPr="001550C0">
        <w:rPr>
          <w:sz w:val="30"/>
          <w:szCs w:val="30"/>
        </w:rPr>
        <w:t xml:space="preserve">treba </w:t>
      </w:r>
      <w:r w:rsidRPr="001550C0">
        <w:rPr>
          <w:sz w:val="30"/>
          <w:szCs w:val="30"/>
        </w:rPr>
        <w:t xml:space="preserve">odobrať </w:t>
      </w:r>
      <w:r w:rsidR="00112AC0" w:rsidRPr="001550C0">
        <w:rPr>
          <w:rFonts w:ascii="Calibri" w:hAnsi="Calibri" w:cs="Calibri"/>
          <w:sz w:val="30"/>
          <w:szCs w:val="30"/>
        </w:rPr>
        <w:t>každých 20 dní.</w:t>
      </w:r>
    </w:p>
    <w:p w:rsidR="00A2246A" w:rsidRPr="001550C0" w:rsidRDefault="00A2246A" w:rsidP="00112AC0">
      <w:pPr>
        <w:pStyle w:val="Odsekzoznamu"/>
        <w:numPr>
          <w:ilvl w:val="0"/>
          <w:numId w:val="1"/>
        </w:numPr>
        <w:rPr>
          <w:sz w:val="30"/>
          <w:szCs w:val="30"/>
        </w:rPr>
      </w:pPr>
      <w:r w:rsidRPr="001550C0">
        <w:rPr>
          <w:rFonts w:ascii="Calibri" w:hAnsi="Calibri" w:cs="Calibri"/>
          <w:sz w:val="30"/>
          <w:szCs w:val="30"/>
        </w:rPr>
        <w:t xml:space="preserve">Naše dážďovky treba polievať každé </w:t>
      </w:r>
      <w:r w:rsidRPr="00C45555">
        <w:rPr>
          <w:rFonts w:ascii="Calibri" w:hAnsi="Calibri" w:cs="Calibri"/>
          <w:b/>
          <w:sz w:val="30"/>
          <w:szCs w:val="30"/>
        </w:rPr>
        <w:t>dva-tri</w:t>
      </w:r>
      <w:r w:rsidRPr="001550C0">
        <w:rPr>
          <w:rFonts w:ascii="Calibri" w:hAnsi="Calibri" w:cs="Calibri"/>
          <w:sz w:val="30"/>
          <w:szCs w:val="30"/>
        </w:rPr>
        <w:t xml:space="preserve"> dni alebo podľa potreby- aby neboli suché</w:t>
      </w:r>
    </w:p>
    <w:p w:rsidR="00A2246A" w:rsidRPr="001550C0" w:rsidRDefault="001550C0" w:rsidP="00A2246A">
      <w:pPr>
        <w:pStyle w:val="Odsekzoznamu"/>
        <w:numPr>
          <w:ilvl w:val="0"/>
          <w:numId w:val="3"/>
        </w:numPr>
        <w:rPr>
          <w:sz w:val="30"/>
          <w:szCs w:val="30"/>
        </w:rPr>
      </w:pPr>
      <w:r w:rsidRPr="001550C0">
        <w:rPr>
          <w:sz w:val="30"/>
          <w:szCs w:val="30"/>
        </w:rPr>
        <w:t>Celý kompost sa mení v priebehu 2-3 mesiacov</w:t>
      </w:r>
    </w:p>
    <w:p w:rsidR="001550C0" w:rsidRPr="001550C0" w:rsidRDefault="001550C0" w:rsidP="00A2246A">
      <w:pPr>
        <w:pStyle w:val="Odsekzoznamu"/>
        <w:numPr>
          <w:ilvl w:val="0"/>
          <w:numId w:val="3"/>
        </w:numPr>
        <w:rPr>
          <w:sz w:val="30"/>
          <w:szCs w:val="30"/>
        </w:rPr>
      </w:pPr>
      <w:r w:rsidRPr="001550C0">
        <w:rPr>
          <w:sz w:val="30"/>
          <w:szCs w:val="30"/>
        </w:rPr>
        <w:t>Horné a stredné poschodie sa mení</w:t>
      </w:r>
      <w:r w:rsidR="00C45555">
        <w:rPr>
          <w:sz w:val="30"/>
          <w:szCs w:val="30"/>
        </w:rPr>
        <w:t>,</w:t>
      </w:r>
      <w:r w:rsidRPr="001550C0">
        <w:rPr>
          <w:sz w:val="30"/>
          <w:szCs w:val="30"/>
        </w:rPr>
        <w:t xml:space="preserve"> keď dážďovky spracujú biologický odpad na vermikompost </w:t>
      </w:r>
    </w:p>
    <w:p w:rsidR="001550C0" w:rsidRPr="001550C0" w:rsidRDefault="001550C0" w:rsidP="00A2246A">
      <w:pPr>
        <w:pStyle w:val="Odsekzoznamu"/>
        <w:numPr>
          <w:ilvl w:val="0"/>
          <w:numId w:val="3"/>
        </w:numPr>
        <w:rPr>
          <w:sz w:val="30"/>
          <w:szCs w:val="30"/>
        </w:rPr>
      </w:pPr>
      <w:r w:rsidRPr="001550C0">
        <w:rPr>
          <w:sz w:val="30"/>
          <w:szCs w:val="30"/>
        </w:rPr>
        <w:t>Ak chceme použiť vzniknutý vermikompost, nahrnieme ho na jednu stranu nádoby a na druhú stranu začneme dávať nový bioodpad. Dážďovky sa postupne presunú do novovytvorenej hromady – nového zdroja potravy a hotový kompost môžeme z nádoby vybrať</w:t>
      </w:r>
    </w:p>
    <w:p w:rsidR="001550C0" w:rsidRPr="001550C0" w:rsidRDefault="001550C0" w:rsidP="00A2246A">
      <w:pPr>
        <w:pStyle w:val="Odsekzoznamu"/>
        <w:numPr>
          <w:ilvl w:val="0"/>
          <w:numId w:val="3"/>
        </w:numPr>
        <w:rPr>
          <w:sz w:val="30"/>
          <w:szCs w:val="30"/>
        </w:rPr>
      </w:pPr>
      <w:r w:rsidRPr="001550C0">
        <w:rPr>
          <w:sz w:val="30"/>
          <w:szCs w:val="30"/>
        </w:rPr>
        <w:t>Na manipuláciu s vermikompostom je vhodné používať nenaostrené nástroje, predídeme tak zbytočnému poraneniu dážďoviek</w:t>
      </w:r>
    </w:p>
    <w:p w:rsidR="001550C0" w:rsidRDefault="001550C0" w:rsidP="001550C0">
      <w:pPr>
        <w:pStyle w:val="Odsekzoznamu"/>
        <w:rPr>
          <w:sz w:val="32"/>
          <w:szCs w:val="32"/>
        </w:rPr>
      </w:pPr>
    </w:p>
    <w:p w:rsidR="001550C0" w:rsidRPr="001550C0" w:rsidRDefault="001550C0" w:rsidP="001550C0">
      <w:pPr>
        <w:pStyle w:val="Odsekzoznamu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Problémy, ktoré môžu nastať</w:t>
      </w:r>
    </w:p>
    <w:p w:rsidR="001550C0" w:rsidRPr="001550C0" w:rsidRDefault="001550C0" w:rsidP="001550C0">
      <w:pPr>
        <w:pStyle w:val="Odsekzoznamu"/>
        <w:numPr>
          <w:ilvl w:val="0"/>
          <w:numId w:val="3"/>
        </w:numPr>
        <w:rPr>
          <w:sz w:val="30"/>
          <w:szCs w:val="30"/>
        </w:rPr>
      </w:pPr>
      <w:r w:rsidRPr="001550C0">
        <w:rPr>
          <w:rFonts w:ascii="Calibri" w:hAnsi="Calibri" w:cs="Calibri"/>
          <w:sz w:val="30"/>
          <w:szCs w:val="30"/>
        </w:rPr>
        <w:t xml:space="preserve">Čo robiť ak: </w:t>
      </w:r>
    </w:p>
    <w:p w:rsidR="001550C0" w:rsidRPr="001550C0" w:rsidRDefault="001550C0" w:rsidP="001550C0">
      <w:pPr>
        <w:pStyle w:val="Odsekzoznamu"/>
        <w:rPr>
          <w:sz w:val="30"/>
          <w:szCs w:val="30"/>
        </w:rPr>
      </w:pPr>
      <w:r w:rsidRPr="001550C0">
        <w:rPr>
          <w:rFonts w:ascii="Calibri" w:hAnsi="Calibri" w:cs="Calibri"/>
          <w:sz w:val="30"/>
          <w:szCs w:val="30"/>
        </w:rPr>
        <w:t xml:space="preserve">1. je pleseň na zvyškoch biologického odpadu? </w:t>
      </w:r>
      <w:r w:rsidRPr="001550C0">
        <w:rPr>
          <w:rFonts w:ascii="Calibri" w:hAnsi="Calibri" w:cs="Calibri"/>
          <w:sz w:val="30"/>
          <w:szCs w:val="30"/>
          <w:u w:val="single"/>
        </w:rPr>
        <w:t>riešením je</w:t>
      </w:r>
      <w:r w:rsidRPr="001550C0">
        <w:rPr>
          <w:rFonts w:ascii="Calibri" w:hAnsi="Calibri" w:cs="Calibri"/>
          <w:sz w:val="30"/>
          <w:szCs w:val="30"/>
        </w:rPr>
        <w:t>: zvyšky nie sú celkom zahrabané do podstielky- napadnuté časti treba odstrániť a zvyšok zakryť</w:t>
      </w:r>
    </w:p>
    <w:p w:rsidR="001550C0" w:rsidRPr="001550C0" w:rsidRDefault="001550C0" w:rsidP="001550C0">
      <w:pPr>
        <w:pStyle w:val="Odsekzoznamu"/>
        <w:rPr>
          <w:rFonts w:ascii="Calibri" w:hAnsi="Calibri" w:cs="Calibri"/>
          <w:sz w:val="30"/>
          <w:szCs w:val="30"/>
        </w:rPr>
      </w:pPr>
      <w:r w:rsidRPr="001550C0">
        <w:rPr>
          <w:rFonts w:ascii="Calibri" w:hAnsi="Calibri" w:cs="Calibri"/>
          <w:sz w:val="30"/>
          <w:szCs w:val="30"/>
        </w:rPr>
        <w:t xml:space="preserve">2. sú tam vínne mušky? </w:t>
      </w:r>
      <w:r w:rsidRPr="001550C0">
        <w:rPr>
          <w:rFonts w:ascii="Calibri" w:hAnsi="Calibri" w:cs="Calibri"/>
          <w:sz w:val="30"/>
          <w:szCs w:val="30"/>
          <w:u w:val="single"/>
        </w:rPr>
        <w:t xml:space="preserve">Riešením je: </w:t>
      </w:r>
      <w:r w:rsidRPr="001550C0">
        <w:rPr>
          <w:rFonts w:ascii="Calibri" w:hAnsi="Calibri" w:cs="Calibri"/>
          <w:sz w:val="30"/>
          <w:szCs w:val="30"/>
        </w:rPr>
        <w:t>nedostatočne zakrytý kompostový substrát</w:t>
      </w:r>
    </w:p>
    <w:p w:rsidR="001550C0" w:rsidRPr="001550C0" w:rsidRDefault="001550C0" w:rsidP="001550C0">
      <w:pPr>
        <w:pStyle w:val="Odsekzoznamu"/>
        <w:rPr>
          <w:rFonts w:ascii="Calibri" w:hAnsi="Calibri" w:cs="Calibri"/>
          <w:sz w:val="30"/>
          <w:szCs w:val="30"/>
        </w:rPr>
      </w:pPr>
      <w:r w:rsidRPr="001550C0">
        <w:rPr>
          <w:rFonts w:ascii="Calibri" w:hAnsi="Calibri" w:cs="Calibri"/>
          <w:sz w:val="30"/>
          <w:szCs w:val="30"/>
        </w:rPr>
        <w:t xml:space="preserve">3. je tam zápach? </w:t>
      </w:r>
      <w:r w:rsidRPr="001550C0">
        <w:rPr>
          <w:rFonts w:ascii="Calibri" w:hAnsi="Calibri" w:cs="Calibri"/>
          <w:sz w:val="30"/>
          <w:szCs w:val="30"/>
          <w:u w:val="single"/>
        </w:rPr>
        <w:t>Riešením je:</w:t>
      </w:r>
      <w:r w:rsidRPr="001550C0">
        <w:rPr>
          <w:rFonts w:ascii="Calibri" w:hAnsi="Calibri" w:cs="Calibri"/>
          <w:sz w:val="30"/>
          <w:szCs w:val="30"/>
        </w:rPr>
        <w:t xml:space="preserve"> nevhodné zloženie, prevlhčenie alebo priveľké množstvo kompostovaného materiálu- primiešať do substrátu suchší materiál, znížiť množstvo pridávaného materiálu</w:t>
      </w:r>
    </w:p>
    <w:p w:rsidR="001550C0" w:rsidRPr="001550C0" w:rsidRDefault="001550C0" w:rsidP="001550C0">
      <w:pPr>
        <w:pStyle w:val="Odsekzoznamu"/>
        <w:rPr>
          <w:rFonts w:ascii="Calibri" w:hAnsi="Calibri" w:cs="Calibri"/>
          <w:sz w:val="30"/>
          <w:szCs w:val="30"/>
        </w:rPr>
      </w:pPr>
      <w:r w:rsidRPr="001550C0">
        <w:rPr>
          <w:rFonts w:ascii="Calibri" w:hAnsi="Calibri" w:cs="Calibri"/>
          <w:sz w:val="30"/>
          <w:szCs w:val="30"/>
        </w:rPr>
        <w:t xml:space="preserve">4. dážďovky hynú alebo vyliezajú zo substrátu? </w:t>
      </w:r>
      <w:r w:rsidRPr="001550C0">
        <w:rPr>
          <w:rFonts w:ascii="Calibri" w:hAnsi="Calibri" w:cs="Calibri"/>
          <w:sz w:val="30"/>
          <w:szCs w:val="30"/>
          <w:u w:val="single"/>
        </w:rPr>
        <w:t>Riešením je:</w:t>
      </w:r>
      <w:r w:rsidRPr="001550C0">
        <w:rPr>
          <w:rFonts w:ascii="Calibri" w:hAnsi="Calibri" w:cs="Calibri"/>
          <w:sz w:val="30"/>
          <w:szCs w:val="30"/>
        </w:rPr>
        <w:t xml:space="preserve"> nevyhovujúce životné podmienky- teplota, vlhkosť, pH, nevhodná alebo nedostatočná potrava, nedostatok priestoru- odoberte vzniknutý kompost (pre dážďovky je toxický), skorigujte vlhkosť, upravte „jedálniček“, prispôsobte veľkosť nádoby množstvu dážďoviek a množstvu biologického odpadu</w:t>
      </w:r>
    </w:p>
    <w:p w:rsidR="001550C0" w:rsidRDefault="00A064BB" w:rsidP="001550C0">
      <w:pPr>
        <w:rPr>
          <w:b/>
          <w:sz w:val="28"/>
          <w:szCs w:val="28"/>
        </w:rPr>
      </w:pPr>
      <w:r w:rsidRPr="00A064BB">
        <w:rPr>
          <w:b/>
          <w:sz w:val="28"/>
          <w:szCs w:val="28"/>
        </w:rPr>
        <w:lastRenderedPageBreak/>
        <w:t xml:space="preserve">Ako na to? (vytvorenie </w:t>
      </w:r>
      <w:proofErr w:type="spellStart"/>
      <w:r w:rsidRPr="00A064BB">
        <w:rPr>
          <w:b/>
          <w:sz w:val="28"/>
          <w:szCs w:val="28"/>
        </w:rPr>
        <w:t>vermikompostoviska</w:t>
      </w:r>
      <w:proofErr w:type="spellEnd"/>
      <w:r w:rsidRPr="00A064BB">
        <w:rPr>
          <w:b/>
          <w:sz w:val="28"/>
          <w:szCs w:val="28"/>
        </w:rPr>
        <w:t>)</w:t>
      </w:r>
    </w:p>
    <w:p w:rsidR="00A064BB" w:rsidRDefault="00A064BB" w:rsidP="00A064BB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Spodná nádoba zostáva prázdna= tu bude vznikať tekutina- ,,dážďovkový čaj.“</w:t>
      </w:r>
    </w:p>
    <w:p w:rsidR="00A064BB" w:rsidRDefault="00A064BB" w:rsidP="00A064BB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 strednej nádoby dáme navlhčený kartón (musí byť dostatočne mokrý, aby presakoval)</w:t>
      </w:r>
    </w:p>
    <w:p w:rsidR="00A064BB" w:rsidRDefault="00A064BB" w:rsidP="00A064BB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 vrch kartónu uložíme hlinu, ktorú tiež navlhčíme, aby sa vytvorilo blato.</w:t>
      </w:r>
    </w:p>
    <w:p w:rsidR="00A064BB" w:rsidRDefault="00A064BB" w:rsidP="00A064BB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Pridáme trávu, hobliny, lístie a navlhčený roztrhaný novinový papier</w:t>
      </w:r>
    </w:p>
    <w:p w:rsidR="00A064BB" w:rsidRDefault="00A064BB" w:rsidP="00A064BB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Všetko premiešame a v prípade nedostatočnej vlhkosti, pridáme ešte vodu.</w:t>
      </w:r>
    </w:p>
    <w:p w:rsidR="00A064BB" w:rsidRDefault="00A064BB" w:rsidP="00A064BB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Potom pridáme dážďovky.</w:t>
      </w:r>
    </w:p>
    <w:p w:rsidR="00A064BB" w:rsidRDefault="00A064BB" w:rsidP="00A064BB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Položíme vrchnú nádobu do ktorej dáme hobliny, lístie a trochu hliny do ktorých zakryjeme biologický odpad (zvyšky jabĺk, vrecúška od čajov...)</w:t>
      </w:r>
    </w:p>
    <w:p w:rsidR="00A064BB" w:rsidRPr="00A064BB" w:rsidRDefault="00A064BB" w:rsidP="00A064BB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Nádobu prikryjeme vekom.</w:t>
      </w:r>
    </w:p>
    <w:sectPr w:rsidR="00A064BB" w:rsidRPr="00A064BB" w:rsidSect="00E8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4ED"/>
    <w:multiLevelType w:val="hybridMultilevel"/>
    <w:tmpl w:val="14DA31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E2453"/>
    <w:multiLevelType w:val="hybridMultilevel"/>
    <w:tmpl w:val="C39CD6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76B0A"/>
    <w:multiLevelType w:val="hybridMultilevel"/>
    <w:tmpl w:val="78B64E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E20698"/>
    <w:multiLevelType w:val="hybridMultilevel"/>
    <w:tmpl w:val="6DBE9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95E9C"/>
    <w:multiLevelType w:val="hybridMultilevel"/>
    <w:tmpl w:val="8FD8F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AC0"/>
    <w:rsid w:val="00112AC0"/>
    <w:rsid w:val="001550C0"/>
    <w:rsid w:val="007D7136"/>
    <w:rsid w:val="00A064BB"/>
    <w:rsid w:val="00A2246A"/>
    <w:rsid w:val="00A34027"/>
    <w:rsid w:val="00C45555"/>
    <w:rsid w:val="00C9402B"/>
    <w:rsid w:val="00D24CC3"/>
    <w:rsid w:val="00E8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11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2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0722F-0F79-49C8-BF04-61931DE9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PAKAMO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3K</dc:creator>
  <cp:keywords/>
  <dc:description/>
  <cp:lastModifiedBy>3K</cp:lastModifiedBy>
  <cp:revision>1</cp:revision>
  <dcterms:created xsi:type="dcterms:W3CDTF">2014-04-02T08:54:00Z</dcterms:created>
  <dcterms:modified xsi:type="dcterms:W3CDTF">2014-04-02T09:48:00Z</dcterms:modified>
</cp:coreProperties>
</file>