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ED" w:rsidRPr="00F65167" w:rsidRDefault="000E5AED" w:rsidP="00F65167">
      <w:pPr>
        <w:shd w:val="clear" w:color="auto" w:fill="FFFFFF" w:themeFill="background1"/>
        <w:jc w:val="both"/>
        <w:rPr>
          <w:b/>
          <w:sz w:val="28"/>
          <w:szCs w:val="28"/>
        </w:rPr>
      </w:pPr>
      <w:r w:rsidRPr="00F65167">
        <w:rPr>
          <w:b/>
          <w:sz w:val="28"/>
          <w:szCs w:val="28"/>
        </w:rPr>
        <w:t>Prečo kompostovať?</w:t>
      </w:r>
    </w:p>
    <w:p w:rsidR="000E5AED" w:rsidRPr="000E5AED" w:rsidRDefault="000E5AED" w:rsidP="00F65167">
      <w:pPr>
        <w:shd w:val="clear" w:color="auto" w:fill="FFFFFF" w:themeFill="background1"/>
        <w:jc w:val="both"/>
      </w:pPr>
      <w:r w:rsidRPr="000E5AED">
        <w:t xml:space="preserve">Každý človek vyprodukuje približne </w:t>
      </w:r>
      <w:smartTag w:uri="urn:schemas-microsoft-com:office:smarttags" w:element="metricconverter">
        <w:smartTagPr>
          <w:attr w:name="ProductID" w:val="230 kg"/>
        </w:smartTagPr>
        <w:r w:rsidRPr="000E5AED">
          <w:t>230 kg</w:t>
        </w:r>
      </w:smartTag>
      <w:r w:rsidRPr="000E5AED">
        <w:t xml:space="preserve"> </w:t>
      </w:r>
      <w:proofErr w:type="spellStart"/>
      <w:r w:rsidRPr="000E5AED">
        <w:t>odpadu.Približne</w:t>
      </w:r>
      <w:proofErr w:type="spellEnd"/>
      <w:r w:rsidRPr="000E5AED">
        <w:t xml:space="preserve"> tretinu komunálneho odpadu tvorí bioodpad. Skladá sa z pokosenej trávy zo záhrad, lístia, konárikov stromov, ovocných a zeleninových </w:t>
      </w:r>
      <w:r w:rsidRPr="000E5AED">
        <w:rPr>
          <w:rStyle w:val="apple-converted-space"/>
        </w:rPr>
        <w:t> </w:t>
      </w:r>
      <w:r w:rsidRPr="000E5AED">
        <w:t>odpadov, drevených pilín, kôry či trusu hospodárskych zvierat. Všetko toto pravidelne vyvážame alebo spaľujeme, prípadne vytvárame čierne skládky. Ak nepotrebné suroviny správne zužitkujeme, premeníme na hnojivá, ušetríme životné prostredie aj svoje peniaze za nákup umelých hnojív.</w:t>
      </w:r>
    </w:p>
    <w:p w:rsidR="000E5AED" w:rsidRPr="004055A7" w:rsidRDefault="000E5AED" w:rsidP="00F65167">
      <w:pPr>
        <w:pStyle w:val="Nadpis2"/>
        <w:numPr>
          <w:ilvl w:val="0"/>
          <w:numId w:val="0"/>
        </w:numPr>
        <w:shd w:val="clear" w:color="auto" w:fill="FFFFFF" w:themeFill="background1"/>
        <w:spacing w:before="120"/>
        <w:jc w:val="both"/>
        <w:rPr>
          <w:sz w:val="28"/>
          <w:szCs w:val="28"/>
        </w:rPr>
      </w:pPr>
      <w:proofErr w:type="spellStart"/>
      <w:r w:rsidRPr="004055A7">
        <w:rPr>
          <w:sz w:val="28"/>
          <w:szCs w:val="28"/>
        </w:rPr>
        <w:t>Vermikompostovanie</w:t>
      </w:r>
      <w:proofErr w:type="spellEnd"/>
    </w:p>
    <w:p w:rsidR="000E5AED" w:rsidRPr="000E5AED" w:rsidRDefault="000E5AED" w:rsidP="00F65167">
      <w:pPr>
        <w:shd w:val="clear" w:color="auto" w:fill="FFFFFF" w:themeFill="background1"/>
        <w:jc w:val="both"/>
      </w:pPr>
      <w:r>
        <w:rPr>
          <w:shd w:val="clear" w:color="auto" w:fill="FFFFFF"/>
        </w:rPr>
        <w:t>J</w:t>
      </w:r>
      <w:r w:rsidRPr="000E5AED">
        <w:rPr>
          <w:shd w:val="clear" w:color="auto" w:fill="FFFFFF"/>
        </w:rPr>
        <w:t xml:space="preserve">e to kompostovanie pomocou dážďoviek, ktorého výsledným produktom je </w:t>
      </w:r>
      <w:proofErr w:type="spellStart"/>
      <w:r w:rsidRPr="000E5AED">
        <w:rPr>
          <w:shd w:val="clear" w:color="auto" w:fill="FFFFFF"/>
        </w:rPr>
        <w:t>vermikompost</w:t>
      </w:r>
      <w:proofErr w:type="spellEnd"/>
      <w:r w:rsidRPr="000E5AED">
        <w:rPr>
          <w:shd w:val="clear" w:color="auto" w:fill="FFFFFF"/>
        </w:rPr>
        <w:t xml:space="preserve">. Princíp výroby </w:t>
      </w:r>
      <w:proofErr w:type="spellStart"/>
      <w:r w:rsidRPr="000E5AED">
        <w:rPr>
          <w:shd w:val="clear" w:color="auto" w:fill="FFFFFF"/>
        </w:rPr>
        <w:t>vermikompostu</w:t>
      </w:r>
      <w:proofErr w:type="spellEnd"/>
      <w:r w:rsidRPr="000E5AED">
        <w:rPr>
          <w:shd w:val="clear" w:color="auto" w:fill="FFFFFF"/>
        </w:rPr>
        <w:t xml:space="preserve"> je založený na schopnosti dážďoviek premieňať vo svojom tráviacom trakte organickú hmotu, pričom vylučujú látky bohaté na živiny.</w:t>
      </w:r>
    </w:p>
    <w:p w:rsidR="000E5AED" w:rsidRDefault="000E5AED" w:rsidP="00F65167">
      <w:pPr>
        <w:pStyle w:val="Nadpis3"/>
        <w:numPr>
          <w:ilvl w:val="0"/>
          <w:numId w:val="0"/>
        </w:numPr>
        <w:shd w:val="clear" w:color="auto" w:fill="FFFFFF" w:themeFill="background1"/>
        <w:spacing w:before="0" w:after="0"/>
        <w:jc w:val="both"/>
        <w:rPr>
          <w:rFonts w:ascii="Times New Roman" w:hAnsi="Times New Roman" w:cs="Times New Roman"/>
          <w:sz w:val="24"/>
          <w:szCs w:val="24"/>
        </w:rPr>
      </w:pPr>
      <w:r w:rsidRPr="000E5AED">
        <w:rPr>
          <w:rFonts w:ascii="Times New Roman" w:hAnsi="Times New Roman" w:cs="Times New Roman"/>
          <w:sz w:val="24"/>
          <w:szCs w:val="24"/>
          <w:shd w:val="clear" w:color="auto" w:fill="FFFFFF"/>
        </w:rPr>
        <w:t>Používa sa</w:t>
      </w:r>
      <w:r w:rsidRPr="000E5AED">
        <w:rPr>
          <w:rStyle w:val="apple-converted-space"/>
          <w:rFonts w:ascii="Times New Roman" w:hAnsi="Times New Roman" w:cs="Times New Roman"/>
          <w:sz w:val="24"/>
          <w:szCs w:val="24"/>
          <w:shd w:val="clear" w:color="auto" w:fill="FFFFFF"/>
        </w:rPr>
        <w:t> </w:t>
      </w:r>
      <w:r w:rsidRPr="000E5AED">
        <w:rPr>
          <w:rStyle w:val="Siln"/>
          <w:rFonts w:ascii="Times New Roman" w:hAnsi="Times New Roman" w:cs="Times New Roman"/>
          <w:sz w:val="24"/>
          <w:szCs w:val="24"/>
          <w:shd w:val="clear" w:color="auto" w:fill="FFFFFF"/>
        </w:rPr>
        <w:t>dážďovka hnojná</w:t>
      </w:r>
      <w:r w:rsidRPr="000E5AED">
        <w:rPr>
          <w:rStyle w:val="apple-converted-space"/>
          <w:rFonts w:ascii="Times New Roman" w:hAnsi="Times New Roman" w:cs="Times New Roman"/>
          <w:b w:val="0"/>
          <w:bCs w:val="0"/>
          <w:sz w:val="24"/>
          <w:szCs w:val="24"/>
          <w:shd w:val="clear" w:color="auto" w:fill="FFFFFF"/>
        </w:rPr>
        <w:t> </w:t>
      </w:r>
      <w:r w:rsidRPr="000E5AED">
        <w:rPr>
          <w:rFonts w:ascii="Times New Roman" w:hAnsi="Times New Roman" w:cs="Times New Roman"/>
          <w:sz w:val="24"/>
          <w:szCs w:val="24"/>
          <w:shd w:val="clear" w:color="auto" w:fill="FFFFFF"/>
        </w:rPr>
        <w:t>(</w:t>
      </w:r>
      <w:proofErr w:type="spellStart"/>
      <w:r w:rsidRPr="000E5AED">
        <w:rPr>
          <w:rStyle w:val="Zvraznenie"/>
          <w:rFonts w:ascii="Times New Roman" w:hAnsi="Times New Roman" w:cs="Times New Roman"/>
          <w:sz w:val="24"/>
          <w:szCs w:val="24"/>
          <w:shd w:val="clear" w:color="auto" w:fill="FFFFFF"/>
        </w:rPr>
        <w:t>Eisenia</w:t>
      </w:r>
      <w:proofErr w:type="spellEnd"/>
      <w:r w:rsidRPr="000E5AED">
        <w:rPr>
          <w:rStyle w:val="Zvraznenie"/>
          <w:rFonts w:ascii="Times New Roman" w:hAnsi="Times New Roman" w:cs="Times New Roman"/>
          <w:sz w:val="24"/>
          <w:szCs w:val="24"/>
          <w:shd w:val="clear" w:color="auto" w:fill="FFFFFF"/>
        </w:rPr>
        <w:t xml:space="preserve"> </w:t>
      </w:r>
      <w:proofErr w:type="spellStart"/>
      <w:r w:rsidRPr="000E5AED">
        <w:rPr>
          <w:rStyle w:val="Zvraznenie"/>
          <w:rFonts w:ascii="Times New Roman" w:hAnsi="Times New Roman" w:cs="Times New Roman"/>
          <w:sz w:val="24"/>
          <w:szCs w:val="24"/>
          <w:shd w:val="clear" w:color="auto" w:fill="FFFFFF"/>
        </w:rPr>
        <w:t>foetida</w:t>
      </w:r>
      <w:proofErr w:type="spellEnd"/>
      <w:r w:rsidRPr="000E5AED">
        <w:rPr>
          <w:rFonts w:ascii="Times New Roman" w:hAnsi="Times New Roman" w:cs="Times New Roman"/>
          <w:sz w:val="24"/>
          <w:szCs w:val="24"/>
          <w:shd w:val="clear" w:color="auto" w:fill="FFFFFF"/>
        </w:rPr>
        <w:t>), žijúca vo vrchných vrstvách odumierajúcej vegetácie, v kopách kompostu a v hnoji. Ďalej sú to</w:t>
      </w:r>
      <w:r w:rsidRPr="000E5AED">
        <w:rPr>
          <w:rStyle w:val="apple-converted-space"/>
          <w:rFonts w:ascii="Times New Roman" w:hAnsi="Times New Roman" w:cs="Times New Roman"/>
          <w:sz w:val="24"/>
          <w:szCs w:val="24"/>
          <w:shd w:val="clear" w:color="auto" w:fill="FFFFFF"/>
        </w:rPr>
        <w:t> </w:t>
      </w:r>
      <w:proofErr w:type="spellStart"/>
      <w:r w:rsidRPr="000E5AED">
        <w:rPr>
          <w:rStyle w:val="Zvraznenie"/>
          <w:rFonts w:ascii="Times New Roman" w:hAnsi="Times New Roman" w:cs="Times New Roman"/>
          <w:sz w:val="24"/>
          <w:szCs w:val="24"/>
          <w:shd w:val="clear" w:color="auto" w:fill="FFFFFF"/>
        </w:rPr>
        <w:t>Eisenia</w:t>
      </w:r>
      <w:proofErr w:type="spellEnd"/>
      <w:r w:rsidRPr="000E5AED">
        <w:rPr>
          <w:rStyle w:val="Zvraznenie"/>
          <w:rFonts w:ascii="Times New Roman" w:hAnsi="Times New Roman" w:cs="Times New Roman"/>
          <w:sz w:val="24"/>
          <w:szCs w:val="24"/>
          <w:shd w:val="clear" w:color="auto" w:fill="FFFFFF"/>
        </w:rPr>
        <w:t xml:space="preserve"> </w:t>
      </w:r>
      <w:proofErr w:type="spellStart"/>
      <w:r w:rsidRPr="000E5AED">
        <w:rPr>
          <w:rStyle w:val="Zvraznenie"/>
          <w:rFonts w:ascii="Times New Roman" w:hAnsi="Times New Roman" w:cs="Times New Roman"/>
          <w:sz w:val="24"/>
          <w:szCs w:val="24"/>
          <w:shd w:val="clear" w:color="auto" w:fill="FFFFFF"/>
        </w:rPr>
        <w:t>andrei</w:t>
      </w:r>
      <w:proofErr w:type="spellEnd"/>
      <w:r w:rsidRPr="000E5AED">
        <w:rPr>
          <w:rStyle w:val="Zvraznenie"/>
          <w:rFonts w:ascii="Times New Roman" w:hAnsi="Times New Roman" w:cs="Times New Roman"/>
          <w:sz w:val="24"/>
          <w:szCs w:val="24"/>
          <w:shd w:val="clear" w:color="auto" w:fill="FFFFFF"/>
        </w:rPr>
        <w:t xml:space="preserve"> a</w:t>
      </w:r>
      <w:r w:rsidRPr="000E5AED">
        <w:rPr>
          <w:rStyle w:val="apple-converted-space"/>
          <w:rFonts w:ascii="Times New Roman" w:hAnsi="Times New Roman" w:cs="Times New Roman"/>
          <w:sz w:val="24"/>
          <w:szCs w:val="24"/>
          <w:shd w:val="clear" w:color="auto" w:fill="FFFFFF"/>
        </w:rPr>
        <w:t> </w:t>
      </w:r>
      <w:proofErr w:type="spellStart"/>
      <w:r w:rsidRPr="000E5AED">
        <w:rPr>
          <w:rStyle w:val="Zvraznenie"/>
          <w:rFonts w:ascii="Times New Roman" w:hAnsi="Times New Roman" w:cs="Times New Roman"/>
          <w:sz w:val="24"/>
          <w:szCs w:val="24"/>
          <w:shd w:val="clear" w:color="auto" w:fill="FFFFFF"/>
        </w:rPr>
        <w:t>Lumbricus</w:t>
      </w:r>
      <w:proofErr w:type="spellEnd"/>
      <w:r w:rsidRPr="000E5AED">
        <w:rPr>
          <w:rStyle w:val="Zvraznenie"/>
          <w:rFonts w:ascii="Times New Roman" w:hAnsi="Times New Roman" w:cs="Times New Roman"/>
          <w:sz w:val="24"/>
          <w:szCs w:val="24"/>
          <w:shd w:val="clear" w:color="auto" w:fill="FFFFFF"/>
        </w:rPr>
        <w:t xml:space="preserve"> </w:t>
      </w:r>
      <w:proofErr w:type="spellStart"/>
      <w:r w:rsidRPr="000E5AED">
        <w:rPr>
          <w:rStyle w:val="Zvraznenie"/>
          <w:rFonts w:ascii="Times New Roman" w:hAnsi="Times New Roman" w:cs="Times New Roman"/>
          <w:sz w:val="24"/>
          <w:szCs w:val="24"/>
          <w:shd w:val="clear" w:color="auto" w:fill="FFFFFF"/>
        </w:rPr>
        <w:t>rubellus</w:t>
      </w:r>
      <w:proofErr w:type="spellEnd"/>
      <w:r w:rsidRPr="000E5AED">
        <w:rPr>
          <w:rFonts w:ascii="Times New Roman" w:hAnsi="Times New Roman" w:cs="Times New Roman"/>
          <w:sz w:val="24"/>
          <w:szCs w:val="24"/>
          <w:shd w:val="clear" w:color="auto" w:fill="FFFFFF"/>
        </w:rPr>
        <w:t>, ktoré je možné zakúpiť od chovateľov pod rôznymi obchodnými názvami (napr.</w:t>
      </w:r>
      <w:r w:rsidRPr="000E5AED">
        <w:rPr>
          <w:rStyle w:val="apple-converted-space"/>
          <w:rFonts w:ascii="Times New Roman" w:hAnsi="Times New Roman" w:cs="Times New Roman"/>
          <w:sz w:val="24"/>
          <w:szCs w:val="24"/>
          <w:shd w:val="clear" w:color="auto" w:fill="FFFFFF"/>
        </w:rPr>
        <w:t> </w:t>
      </w:r>
      <w:r w:rsidRPr="000E5AED">
        <w:rPr>
          <w:rStyle w:val="Siln"/>
          <w:rFonts w:ascii="Times New Roman" w:hAnsi="Times New Roman" w:cs="Times New Roman"/>
          <w:sz w:val="24"/>
          <w:szCs w:val="24"/>
          <w:shd w:val="clear" w:color="auto" w:fill="FFFFFF"/>
        </w:rPr>
        <w:t>kalifornské</w:t>
      </w:r>
      <w:r w:rsidRPr="000E5AED">
        <w:rPr>
          <w:rStyle w:val="apple-converted-space"/>
          <w:rFonts w:ascii="Times New Roman" w:hAnsi="Times New Roman" w:cs="Times New Roman"/>
          <w:b w:val="0"/>
          <w:bCs w:val="0"/>
          <w:sz w:val="24"/>
          <w:szCs w:val="24"/>
          <w:shd w:val="clear" w:color="auto" w:fill="FFFFFF"/>
        </w:rPr>
        <w:t> </w:t>
      </w:r>
      <w:r w:rsidRPr="000E5AED">
        <w:rPr>
          <w:rStyle w:val="Siln"/>
          <w:rFonts w:ascii="Times New Roman" w:hAnsi="Times New Roman" w:cs="Times New Roman"/>
          <w:sz w:val="24"/>
          <w:szCs w:val="24"/>
          <w:shd w:val="clear" w:color="auto" w:fill="FFFFFF"/>
        </w:rPr>
        <w:t>dážďovky</w:t>
      </w:r>
      <w:r w:rsidRPr="000E5AED">
        <w:rPr>
          <w:rFonts w:ascii="Times New Roman" w:hAnsi="Times New Roman" w:cs="Times New Roman"/>
          <w:sz w:val="24"/>
          <w:szCs w:val="24"/>
          <w:shd w:val="clear" w:color="auto" w:fill="FFFFFF"/>
        </w:rPr>
        <w:t>).</w:t>
      </w:r>
      <w:r w:rsidRPr="000E5AED">
        <w:rPr>
          <w:rFonts w:ascii="Times New Roman" w:hAnsi="Times New Roman" w:cs="Times New Roman"/>
          <w:sz w:val="24"/>
          <w:szCs w:val="24"/>
        </w:rPr>
        <w:t xml:space="preserve"> </w:t>
      </w:r>
    </w:p>
    <w:p w:rsidR="000E5AED" w:rsidRPr="000E5AED" w:rsidRDefault="000E5AED" w:rsidP="00F65167">
      <w:pPr>
        <w:pStyle w:val="Nadpis3"/>
        <w:numPr>
          <w:ilvl w:val="0"/>
          <w:numId w:val="0"/>
        </w:numPr>
        <w:shd w:val="clear" w:color="auto" w:fill="FFFFFF" w:themeFill="background1"/>
        <w:spacing w:before="0" w:after="0"/>
        <w:jc w:val="both"/>
        <w:rPr>
          <w:rFonts w:ascii="Times New Roman" w:hAnsi="Times New Roman" w:cs="Times New Roman"/>
          <w:sz w:val="24"/>
          <w:szCs w:val="24"/>
        </w:rPr>
      </w:pPr>
      <w:r w:rsidRPr="000E5AED">
        <w:rPr>
          <w:rFonts w:ascii="Times New Roman" w:hAnsi="Times New Roman" w:cs="Times New Roman"/>
          <w:sz w:val="24"/>
          <w:szCs w:val="24"/>
        </w:rPr>
        <w:t xml:space="preserve">Nádoba na </w:t>
      </w:r>
      <w:proofErr w:type="spellStart"/>
      <w:r w:rsidRPr="000E5AED">
        <w:rPr>
          <w:rFonts w:ascii="Times New Roman" w:hAnsi="Times New Roman" w:cs="Times New Roman"/>
          <w:sz w:val="24"/>
          <w:szCs w:val="24"/>
        </w:rPr>
        <w:t>vermikompostovanie</w:t>
      </w:r>
      <w:proofErr w:type="spellEnd"/>
    </w:p>
    <w:p w:rsidR="000E5AED" w:rsidRPr="000E5AED" w:rsidRDefault="000E5AED" w:rsidP="00F65167">
      <w:pPr>
        <w:pStyle w:val="Normlnywebov"/>
        <w:shd w:val="clear" w:color="auto" w:fill="FFFFFF" w:themeFill="background1"/>
        <w:spacing w:before="0" w:beforeAutospacing="0" w:after="0" w:afterAutospacing="0"/>
        <w:jc w:val="both"/>
      </w:pPr>
      <w:r w:rsidRPr="000E5AED">
        <w:t>Potrebujeme vhodnú nádobu z pevného nepriehľadného materiálu s priliehavým vekom (chráni pred vysúšaním a vínnymi muškami), dostatočne priestrannú s drenážnymi otvormi na dne nádoby (na odvod prebytočnej vlahy).</w:t>
      </w:r>
    </w:p>
    <w:p w:rsidR="000E5AED" w:rsidRPr="000E5AED" w:rsidRDefault="000E5AED" w:rsidP="00F65167">
      <w:pPr>
        <w:pStyle w:val="Normlnywebov"/>
        <w:shd w:val="clear" w:color="auto" w:fill="FFFFFF" w:themeFill="background1"/>
        <w:spacing w:before="0" w:beforeAutospacing="0" w:after="0" w:afterAutospacing="0"/>
        <w:jc w:val="both"/>
      </w:pPr>
      <w:r w:rsidRPr="000E5AED">
        <w:t>Takúto nádobu si môžeme vyrobiť sami</w:t>
      </w:r>
      <w:r w:rsidRPr="000E5AED">
        <w:rPr>
          <w:rStyle w:val="apple-converted-space"/>
          <w:rFonts w:eastAsiaTheme="majorEastAsia"/>
        </w:rPr>
        <w:t> </w:t>
      </w:r>
      <w:r>
        <w:rPr>
          <w:rStyle w:val="apple-converted-space"/>
          <w:rFonts w:eastAsiaTheme="majorEastAsia"/>
        </w:rPr>
        <w:t>alebo zakúpiť hotovú. Vložené financie sa nám rýchlo vrátia a ešte ochránime prírodu.</w:t>
      </w:r>
    </w:p>
    <w:p w:rsidR="000E5AED" w:rsidRPr="000E5AED" w:rsidRDefault="000E5AED" w:rsidP="00F65167">
      <w:pPr>
        <w:shd w:val="clear" w:color="auto" w:fill="FFFFFF" w:themeFill="background1"/>
        <w:jc w:val="both"/>
        <w:rPr>
          <w:shd w:val="clear" w:color="auto" w:fill="FFFFFF"/>
        </w:rPr>
      </w:pPr>
      <w:r w:rsidRPr="000E5AED">
        <w:rPr>
          <w:shd w:val="clear" w:color="auto" w:fill="FFFFFF"/>
        </w:rPr>
        <w:t>Kontakty:</w:t>
      </w:r>
    </w:p>
    <w:p w:rsidR="000E5AED" w:rsidRPr="000E5AED" w:rsidRDefault="000E5AED" w:rsidP="00F65167">
      <w:pPr>
        <w:shd w:val="clear" w:color="auto" w:fill="FFFFFF" w:themeFill="background1"/>
        <w:jc w:val="both"/>
        <w:rPr>
          <w:shd w:val="clear" w:color="auto" w:fill="FFFFFF"/>
        </w:rPr>
      </w:pPr>
      <w:r w:rsidRPr="000E5AED">
        <w:rPr>
          <w:shd w:val="clear" w:color="auto" w:fill="FFFFFF"/>
        </w:rPr>
        <w:t>https://www.bio-hnojiva.sk/4-kalifornske-dazdovky</w:t>
      </w:r>
    </w:p>
    <w:p w:rsidR="000E5AED" w:rsidRPr="000E5AED" w:rsidRDefault="000E5AED" w:rsidP="00F65167">
      <w:pPr>
        <w:shd w:val="clear" w:color="auto" w:fill="FFFFFF" w:themeFill="background1"/>
        <w:jc w:val="both"/>
        <w:rPr>
          <w:shd w:val="clear" w:color="auto" w:fill="FFFFFF"/>
        </w:rPr>
      </w:pPr>
      <w:hyperlink r:id="rId6" w:history="1">
        <w:r w:rsidRPr="000E5AED">
          <w:rPr>
            <w:rStyle w:val="Hypertextovprepojenie"/>
            <w:color w:val="auto"/>
            <w:shd w:val="clear" w:color="auto" w:fill="FFFFFF"/>
          </w:rPr>
          <w:t>http://udrzatelne.sk/ako-vyrobit-vermikomposter</w:t>
        </w:r>
      </w:hyperlink>
    </w:p>
    <w:p w:rsidR="000E5AED" w:rsidRPr="000E5AED" w:rsidRDefault="000E5AED" w:rsidP="00F65167">
      <w:pPr>
        <w:shd w:val="clear" w:color="auto" w:fill="FFFFFF" w:themeFill="background1"/>
        <w:jc w:val="both"/>
        <w:rPr>
          <w:shd w:val="clear" w:color="auto" w:fill="FFFFFF"/>
        </w:rPr>
      </w:pPr>
      <w:r w:rsidRPr="000E5AED">
        <w:rPr>
          <w:shd w:val="clear" w:color="auto" w:fill="FFFFFF"/>
        </w:rPr>
        <w:t>http://komposter.sk/product/komposter-vermikomposter-vermihut</w:t>
      </w:r>
    </w:p>
    <w:p w:rsidR="000E5AED" w:rsidRDefault="000E5AED" w:rsidP="00F65167">
      <w:pPr>
        <w:shd w:val="clear" w:color="auto" w:fill="FFFFFF" w:themeFill="background1"/>
        <w:jc w:val="both"/>
        <w:rPr>
          <w:shd w:val="clear" w:color="auto" w:fill="FFFFFF"/>
        </w:rPr>
      </w:pPr>
    </w:p>
    <w:p w:rsidR="000E5AED" w:rsidRPr="000E5AED" w:rsidRDefault="000E5AED" w:rsidP="00F65167">
      <w:pPr>
        <w:shd w:val="clear" w:color="auto" w:fill="FFFFFF" w:themeFill="background1"/>
        <w:jc w:val="both"/>
        <w:rPr>
          <w:shd w:val="clear" w:color="auto" w:fill="FFFFFF"/>
        </w:rPr>
      </w:pPr>
    </w:p>
    <w:p w:rsidR="000E5AED" w:rsidRPr="00F65167" w:rsidRDefault="000E5AED" w:rsidP="00F65167">
      <w:pPr>
        <w:shd w:val="clear" w:color="auto" w:fill="FFFFFF" w:themeFill="background1"/>
        <w:jc w:val="both"/>
        <w:rPr>
          <w:b/>
          <w:sz w:val="28"/>
          <w:szCs w:val="28"/>
        </w:rPr>
      </w:pPr>
      <w:r w:rsidRPr="00F65167">
        <w:rPr>
          <w:b/>
          <w:sz w:val="28"/>
          <w:szCs w:val="28"/>
        </w:rPr>
        <w:t>Prečo kompostovať?</w:t>
      </w:r>
    </w:p>
    <w:p w:rsidR="000E5AED" w:rsidRDefault="000E5AED" w:rsidP="00F65167">
      <w:pPr>
        <w:shd w:val="clear" w:color="auto" w:fill="FFFFFF" w:themeFill="background1"/>
        <w:jc w:val="both"/>
      </w:pPr>
      <w:r w:rsidRPr="000E5AED">
        <w:t xml:space="preserve">Každý človek vyprodukuje približne </w:t>
      </w:r>
      <w:smartTag w:uri="urn:schemas-microsoft-com:office:smarttags" w:element="metricconverter">
        <w:smartTagPr>
          <w:attr w:name="ProductID" w:val="230 kg"/>
        </w:smartTagPr>
        <w:r w:rsidRPr="000E5AED">
          <w:t>230 kg</w:t>
        </w:r>
      </w:smartTag>
      <w:r w:rsidRPr="000E5AED">
        <w:t xml:space="preserve"> </w:t>
      </w:r>
      <w:proofErr w:type="spellStart"/>
      <w:r w:rsidRPr="000E5AED">
        <w:t>odpadu.Približne</w:t>
      </w:r>
      <w:proofErr w:type="spellEnd"/>
      <w:r w:rsidRPr="000E5AED">
        <w:t xml:space="preserve"> tretinu komunálneho odpadu tvorí bioodpad. Skladá sa z pokosenej trávy zo záhrad, lístia, konárikov stromov, ovocných a zeleninových </w:t>
      </w:r>
      <w:r w:rsidRPr="000E5AED">
        <w:rPr>
          <w:rStyle w:val="apple-converted-space"/>
        </w:rPr>
        <w:t> </w:t>
      </w:r>
      <w:r w:rsidRPr="000E5AED">
        <w:t>odpadov, drevených pilín, kôry či trusu hospodárskych zvierat. Všetko toto pravidelne vyvážame alebo spaľujeme, prípadne vytvárame čierne skládky. Ak nepotrebné suroviny správne zužitkujeme, premeníme na hnojivá, ušetríme životné prostredie aj svoje peniaze za nákup umelých hnojív.</w:t>
      </w:r>
    </w:p>
    <w:p w:rsidR="000E5AED" w:rsidRPr="000E5AED" w:rsidRDefault="000E5AED" w:rsidP="00F65167">
      <w:pPr>
        <w:pStyle w:val="Nadpis2"/>
        <w:numPr>
          <w:ilvl w:val="0"/>
          <w:numId w:val="0"/>
        </w:numPr>
        <w:shd w:val="clear" w:color="auto" w:fill="FFFFFF" w:themeFill="background1"/>
        <w:spacing w:before="120"/>
        <w:jc w:val="both"/>
        <w:rPr>
          <w:sz w:val="28"/>
          <w:szCs w:val="28"/>
        </w:rPr>
      </w:pPr>
      <w:proofErr w:type="spellStart"/>
      <w:r w:rsidRPr="000E5AED">
        <w:rPr>
          <w:sz w:val="28"/>
          <w:szCs w:val="28"/>
        </w:rPr>
        <w:t>Vermikompostovanie</w:t>
      </w:r>
      <w:proofErr w:type="spellEnd"/>
    </w:p>
    <w:p w:rsidR="000E5AED" w:rsidRPr="000E5AED" w:rsidRDefault="000E5AED" w:rsidP="00F65167">
      <w:pPr>
        <w:shd w:val="clear" w:color="auto" w:fill="FFFFFF" w:themeFill="background1"/>
        <w:jc w:val="both"/>
      </w:pPr>
      <w:r>
        <w:rPr>
          <w:shd w:val="clear" w:color="auto" w:fill="FFFFFF"/>
        </w:rPr>
        <w:t>J</w:t>
      </w:r>
      <w:r w:rsidRPr="000E5AED">
        <w:rPr>
          <w:shd w:val="clear" w:color="auto" w:fill="FFFFFF"/>
        </w:rPr>
        <w:t xml:space="preserve">e to kompostovanie pomocou dážďoviek, ktorého výsledným produktom je </w:t>
      </w:r>
      <w:proofErr w:type="spellStart"/>
      <w:r w:rsidRPr="000E5AED">
        <w:rPr>
          <w:shd w:val="clear" w:color="auto" w:fill="FFFFFF"/>
        </w:rPr>
        <w:t>vermikompost</w:t>
      </w:r>
      <w:proofErr w:type="spellEnd"/>
      <w:r w:rsidRPr="000E5AED">
        <w:rPr>
          <w:shd w:val="clear" w:color="auto" w:fill="FFFFFF"/>
        </w:rPr>
        <w:t xml:space="preserve">. Princíp výroby </w:t>
      </w:r>
      <w:proofErr w:type="spellStart"/>
      <w:r w:rsidRPr="000E5AED">
        <w:rPr>
          <w:shd w:val="clear" w:color="auto" w:fill="FFFFFF"/>
        </w:rPr>
        <w:t>vermikompostu</w:t>
      </w:r>
      <w:proofErr w:type="spellEnd"/>
      <w:r w:rsidRPr="000E5AED">
        <w:rPr>
          <w:shd w:val="clear" w:color="auto" w:fill="FFFFFF"/>
        </w:rPr>
        <w:t xml:space="preserve"> je založený na schopnosti dážďoviek premieňať vo svojom tráviacom trakte organickú hmotu, pričom vylučujú látky bohaté na živiny.</w:t>
      </w:r>
    </w:p>
    <w:p w:rsidR="000E5AED" w:rsidRPr="000E5AED" w:rsidRDefault="000E5AED" w:rsidP="00F65167">
      <w:pPr>
        <w:pStyle w:val="Nadpis3"/>
        <w:numPr>
          <w:ilvl w:val="0"/>
          <w:numId w:val="0"/>
        </w:numPr>
        <w:shd w:val="clear" w:color="auto" w:fill="FFFFFF" w:themeFill="background1"/>
        <w:spacing w:before="0" w:after="0"/>
        <w:jc w:val="both"/>
        <w:rPr>
          <w:rFonts w:ascii="Times New Roman" w:hAnsi="Times New Roman" w:cs="Times New Roman"/>
          <w:sz w:val="24"/>
          <w:szCs w:val="24"/>
        </w:rPr>
      </w:pPr>
      <w:r w:rsidRPr="000E5AED">
        <w:rPr>
          <w:rFonts w:ascii="Times New Roman" w:hAnsi="Times New Roman" w:cs="Times New Roman"/>
          <w:sz w:val="24"/>
          <w:szCs w:val="24"/>
          <w:shd w:val="clear" w:color="auto" w:fill="FFFFFF"/>
        </w:rPr>
        <w:t>Používa sa</w:t>
      </w:r>
      <w:r w:rsidRPr="000E5AED">
        <w:rPr>
          <w:rStyle w:val="apple-converted-space"/>
          <w:rFonts w:ascii="Times New Roman" w:hAnsi="Times New Roman" w:cs="Times New Roman"/>
          <w:sz w:val="24"/>
          <w:szCs w:val="24"/>
          <w:shd w:val="clear" w:color="auto" w:fill="FFFFFF"/>
        </w:rPr>
        <w:t> </w:t>
      </w:r>
      <w:r w:rsidRPr="000E5AED">
        <w:rPr>
          <w:rStyle w:val="Siln"/>
          <w:rFonts w:ascii="Times New Roman" w:hAnsi="Times New Roman" w:cs="Times New Roman"/>
          <w:sz w:val="24"/>
          <w:szCs w:val="24"/>
          <w:shd w:val="clear" w:color="auto" w:fill="FFFFFF"/>
        </w:rPr>
        <w:t>dážďovka hnojná</w:t>
      </w:r>
      <w:r w:rsidRPr="000E5AED">
        <w:rPr>
          <w:rStyle w:val="apple-converted-space"/>
          <w:rFonts w:ascii="Times New Roman" w:hAnsi="Times New Roman" w:cs="Times New Roman"/>
          <w:b w:val="0"/>
          <w:bCs w:val="0"/>
          <w:sz w:val="24"/>
          <w:szCs w:val="24"/>
          <w:shd w:val="clear" w:color="auto" w:fill="FFFFFF"/>
        </w:rPr>
        <w:t> </w:t>
      </w:r>
      <w:r w:rsidRPr="000E5AED">
        <w:rPr>
          <w:rFonts w:ascii="Times New Roman" w:hAnsi="Times New Roman" w:cs="Times New Roman"/>
          <w:sz w:val="24"/>
          <w:szCs w:val="24"/>
          <w:shd w:val="clear" w:color="auto" w:fill="FFFFFF"/>
        </w:rPr>
        <w:t>(</w:t>
      </w:r>
      <w:proofErr w:type="spellStart"/>
      <w:r w:rsidRPr="000E5AED">
        <w:rPr>
          <w:rStyle w:val="Zvraznenie"/>
          <w:rFonts w:ascii="Times New Roman" w:hAnsi="Times New Roman" w:cs="Times New Roman"/>
          <w:sz w:val="24"/>
          <w:szCs w:val="24"/>
          <w:shd w:val="clear" w:color="auto" w:fill="FFFFFF"/>
        </w:rPr>
        <w:t>Eisenia</w:t>
      </w:r>
      <w:proofErr w:type="spellEnd"/>
      <w:r w:rsidRPr="000E5AED">
        <w:rPr>
          <w:rStyle w:val="Zvraznenie"/>
          <w:rFonts w:ascii="Times New Roman" w:hAnsi="Times New Roman" w:cs="Times New Roman"/>
          <w:sz w:val="24"/>
          <w:szCs w:val="24"/>
          <w:shd w:val="clear" w:color="auto" w:fill="FFFFFF"/>
        </w:rPr>
        <w:t xml:space="preserve"> </w:t>
      </w:r>
      <w:proofErr w:type="spellStart"/>
      <w:r w:rsidRPr="000E5AED">
        <w:rPr>
          <w:rStyle w:val="Zvraznenie"/>
          <w:rFonts w:ascii="Times New Roman" w:hAnsi="Times New Roman" w:cs="Times New Roman"/>
          <w:sz w:val="24"/>
          <w:szCs w:val="24"/>
          <w:shd w:val="clear" w:color="auto" w:fill="FFFFFF"/>
        </w:rPr>
        <w:t>foetida</w:t>
      </w:r>
      <w:proofErr w:type="spellEnd"/>
      <w:r w:rsidRPr="000E5AED">
        <w:rPr>
          <w:rFonts w:ascii="Times New Roman" w:hAnsi="Times New Roman" w:cs="Times New Roman"/>
          <w:sz w:val="24"/>
          <w:szCs w:val="24"/>
          <w:shd w:val="clear" w:color="auto" w:fill="FFFFFF"/>
        </w:rPr>
        <w:t>), žijúca vo vrchných vrstvách odumierajúcej vegetácie, v kopách kompostu a v hnoji. Ďalej sú to</w:t>
      </w:r>
      <w:r w:rsidRPr="000E5AED">
        <w:rPr>
          <w:rStyle w:val="apple-converted-space"/>
          <w:rFonts w:ascii="Times New Roman" w:hAnsi="Times New Roman" w:cs="Times New Roman"/>
          <w:sz w:val="24"/>
          <w:szCs w:val="24"/>
          <w:shd w:val="clear" w:color="auto" w:fill="FFFFFF"/>
        </w:rPr>
        <w:t> </w:t>
      </w:r>
      <w:proofErr w:type="spellStart"/>
      <w:r w:rsidRPr="000E5AED">
        <w:rPr>
          <w:rStyle w:val="Zvraznenie"/>
          <w:rFonts w:ascii="Times New Roman" w:hAnsi="Times New Roman" w:cs="Times New Roman"/>
          <w:sz w:val="24"/>
          <w:szCs w:val="24"/>
          <w:shd w:val="clear" w:color="auto" w:fill="FFFFFF"/>
        </w:rPr>
        <w:t>Eisenia</w:t>
      </w:r>
      <w:proofErr w:type="spellEnd"/>
      <w:r w:rsidRPr="000E5AED">
        <w:rPr>
          <w:rStyle w:val="Zvraznenie"/>
          <w:rFonts w:ascii="Times New Roman" w:hAnsi="Times New Roman" w:cs="Times New Roman"/>
          <w:sz w:val="24"/>
          <w:szCs w:val="24"/>
          <w:shd w:val="clear" w:color="auto" w:fill="FFFFFF"/>
        </w:rPr>
        <w:t xml:space="preserve"> </w:t>
      </w:r>
      <w:proofErr w:type="spellStart"/>
      <w:r w:rsidRPr="000E5AED">
        <w:rPr>
          <w:rStyle w:val="Zvraznenie"/>
          <w:rFonts w:ascii="Times New Roman" w:hAnsi="Times New Roman" w:cs="Times New Roman"/>
          <w:sz w:val="24"/>
          <w:szCs w:val="24"/>
          <w:shd w:val="clear" w:color="auto" w:fill="FFFFFF"/>
        </w:rPr>
        <w:t>andrei</w:t>
      </w:r>
      <w:proofErr w:type="spellEnd"/>
      <w:r w:rsidRPr="000E5AED">
        <w:rPr>
          <w:rStyle w:val="Zvraznenie"/>
          <w:rFonts w:ascii="Times New Roman" w:hAnsi="Times New Roman" w:cs="Times New Roman"/>
          <w:sz w:val="24"/>
          <w:szCs w:val="24"/>
          <w:shd w:val="clear" w:color="auto" w:fill="FFFFFF"/>
        </w:rPr>
        <w:t xml:space="preserve"> a</w:t>
      </w:r>
      <w:r w:rsidRPr="000E5AED">
        <w:rPr>
          <w:rStyle w:val="apple-converted-space"/>
          <w:rFonts w:ascii="Times New Roman" w:hAnsi="Times New Roman" w:cs="Times New Roman"/>
          <w:sz w:val="24"/>
          <w:szCs w:val="24"/>
          <w:shd w:val="clear" w:color="auto" w:fill="FFFFFF"/>
        </w:rPr>
        <w:t> </w:t>
      </w:r>
      <w:proofErr w:type="spellStart"/>
      <w:r w:rsidRPr="000E5AED">
        <w:rPr>
          <w:rStyle w:val="Zvraznenie"/>
          <w:rFonts w:ascii="Times New Roman" w:hAnsi="Times New Roman" w:cs="Times New Roman"/>
          <w:sz w:val="24"/>
          <w:szCs w:val="24"/>
          <w:shd w:val="clear" w:color="auto" w:fill="FFFFFF"/>
        </w:rPr>
        <w:t>Lumbricus</w:t>
      </w:r>
      <w:proofErr w:type="spellEnd"/>
      <w:r w:rsidRPr="000E5AED">
        <w:rPr>
          <w:rStyle w:val="Zvraznenie"/>
          <w:rFonts w:ascii="Times New Roman" w:hAnsi="Times New Roman" w:cs="Times New Roman"/>
          <w:sz w:val="24"/>
          <w:szCs w:val="24"/>
          <w:shd w:val="clear" w:color="auto" w:fill="FFFFFF"/>
        </w:rPr>
        <w:t xml:space="preserve"> </w:t>
      </w:r>
      <w:proofErr w:type="spellStart"/>
      <w:r w:rsidRPr="000E5AED">
        <w:rPr>
          <w:rStyle w:val="Zvraznenie"/>
          <w:rFonts w:ascii="Times New Roman" w:hAnsi="Times New Roman" w:cs="Times New Roman"/>
          <w:sz w:val="24"/>
          <w:szCs w:val="24"/>
          <w:shd w:val="clear" w:color="auto" w:fill="FFFFFF"/>
        </w:rPr>
        <w:t>rubellus</w:t>
      </w:r>
      <w:proofErr w:type="spellEnd"/>
      <w:r w:rsidRPr="000E5AED">
        <w:rPr>
          <w:rFonts w:ascii="Times New Roman" w:hAnsi="Times New Roman" w:cs="Times New Roman"/>
          <w:sz w:val="24"/>
          <w:szCs w:val="24"/>
          <w:shd w:val="clear" w:color="auto" w:fill="FFFFFF"/>
        </w:rPr>
        <w:t>, ktoré je možné zakúpiť od chovateľov pod rôznymi obchodnými názvami (napr.</w:t>
      </w:r>
      <w:r w:rsidRPr="000E5AED">
        <w:rPr>
          <w:rStyle w:val="apple-converted-space"/>
          <w:rFonts w:ascii="Times New Roman" w:hAnsi="Times New Roman" w:cs="Times New Roman"/>
          <w:sz w:val="24"/>
          <w:szCs w:val="24"/>
          <w:shd w:val="clear" w:color="auto" w:fill="FFFFFF"/>
        </w:rPr>
        <w:t> </w:t>
      </w:r>
      <w:r w:rsidRPr="000E5AED">
        <w:rPr>
          <w:rStyle w:val="Siln"/>
          <w:rFonts w:ascii="Times New Roman" w:hAnsi="Times New Roman" w:cs="Times New Roman"/>
          <w:sz w:val="24"/>
          <w:szCs w:val="24"/>
          <w:shd w:val="clear" w:color="auto" w:fill="FFFFFF"/>
        </w:rPr>
        <w:t>kalifornské</w:t>
      </w:r>
      <w:r w:rsidRPr="000E5AED">
        <w:rPr>
          <w:rStyle w:val="apple-converted-space"/>
          <w:rFonts w:ascii="Times New Roman" w:hAnsi="Times New Roman" w:cs="Times New Roman"/>
          <w:b w:val="0"/>
          <w:bCs w:val="0"/>
          <w:sz w:val="24"/>
          <w:szCs w:val="24"/>
          <w:shd w:val="clear" w:color="auto" w:fill="FFFFFF"/>
        </w:rPr>
        <w:t> </w:t>
      </w:r>
      <w:r w:rsidRPr="000E5AED">
        <w:rPr>
          <w:rStyle w:val="Siln"/>
          <w:rFonts w:ascii="Times New Roman" w:hAnsi="Times New Roman" w:cs="Times New Roman"/>
          <w:sz w:val="24"/>
          <w:szCs w:val="24"/>
          <w:shd w:val="clear" w:color="auto" w:fill="FFFFFF"/>
        </w:rPr>
        <w:t>dážďovky</w:t>
      </w:r>
      <w:r w:rsidRPr="000E5AED">
        <w:rPr>
          <w:rFonts w:ascii="Times New Roman" w:hAnsi="Times New Roman" w:cs="Times New Roman"/>
          <w:sz w:val="24"/>
          <w:szCs w:val="24"/>
          <w:shd w:val="clear" w:color="auto" w:fill="FFFFFF"/>
        </w:rPr>
        <w:t>).</w:t>
      </w:r>
      <w:r w:rsidRPr="000E5AED">
        <w:rPr>
          <w:rFonts w:ascii="Times New Roman" w:hAnsi="Times New Roman" w:cs="Times New Roman"/>
          <w:sz w:val="24"/>
          <w:szCs w:val="24"/>
        </w:rPr>
        <w:t xml:space="preserve"> </w:t>
      </w:r>
    </w:p>
    <w:p w:rsidR="000E5AED" w:rsidRPr="000E5AED" w:rsidRDefault="000E5AED" w:rsidP="00F65167">
      <w:pPr>
        <w:pStyle w:val="Nadpis3"/>
        <w:numPr>
          <w:ilvl w:val="0"/>
          <w:numId w:val="0"/>
        </w:numPr>
        <w:shd w:val="clear" w:color="auto" w:fill="FFFFFF" w:themeFill="background1"/>
        <w:spacing w:before="0" w:after="0"/>
        <w:jc w:val="both"/>
        <w:rPr>
          <w:rFonts w:ascii="Times New Roman" w:hAnsi="Times New Roman" w:cs="Times New Roman"/>
          <w:sz w:val="24"/>
          <w:szCs w:val="24"/>
        </w:rPr>
      </w:pPr>
      <w:r w:rsidRPr="000E5AED">
        <w:rPr>
          <w:rFonts w:ascii="Times New Roman" w:hAnsi="Times New Roman" w:cs="Times New Roman"/>
          <w:sz w:val="24"/>
          <w:szCs w:val="24"/>
        </w:rPr>
        <w:t xml:space="preserve">Nádoba na </w:t>
      </w:r>
      <w:proofErr w:type="spellStart"/>
      <w:r w:rsidRPr="000E5AED">
        <w:rPr>
          <w:rFonts w:ascii="Times New Roman" w:hAnsi="Times New Roman" w:cs="Times New Roman"/>
          <w:sz w:val="24"/>
          <w:szCs w:val="24"/>
        </w:rPr>
        <w:t>vermikompostovanie</w:t>
      </w:r>
      <w:proofErr w:type="spellEnd"/>
    </w:p>
    <w:p w:rsidR="000E5AED" w:rsidRPr="000E5AED" w:rsidRDefault="000E5AED" w:rsidP="00F65167">
      <w:pPr>
        <w:pStyle w:val="Normlnywebov"/>
        <w:shd w:val="clear" w:color="auto" w:fill="FFFFFF" w:themeFill="background1"/>
        <w:spacing w:before="0" w:beforeAutospacing="0" w:after="0" w:afterAutospacing="0"/>
        <w:jc w:val="both"/>
      </w:pPr>
      <w:r w:rsidRPr="000E5AED">
        <w:t>Potrebujeme vhodnú nádobu z pevného nepriehľadného materiálu s priliehavým vekom (chráni pred vysúšaním a vínnymi muškami), dostatočne priestrannú s drenážnymi otvormi na dne nádoby (na odvod prebytočnej vlahy).</w:t>
      </w:r>
    </w:p>
    <w:p w:rsidR="000E5AED" w:rsidRPr="000E5AED" w:rsidRDefault="000E5AED" w:rsidP="00F65167">
      <w:pPr>
        <w:pStyle w:val="Normlnywebov"/>
        <w:shd w:val="clear" w:color="auto" w:fill="FFFFFF" w:themeFill="background1"/>
        <w:spacing w:before="0" w:beforeAutospacing="0" w:after="0" w:afterAutospacing="0"/>
        <w:jc w:val="both"/>
      </w:pPr>
      <w:r w:rsidRPr="000E5AED">
        <w:t>Takúto nádobu si môžeme vyrobiť sami</w:t>
      </w:r>
      <w:r w:rsidRPr="000E5AED">
        <w:rPr>
          <w:rStyle w:val="apple-converted-space"/>
          <w:rFonts w:eastAsiaTheme="majorEastAsia"/>
        </w:rPr>
        <w:t> </w:t>
      </w:r>
      <w:r>
        <w:rPr>
          <w:rStyle w:val="apple-converted-space"/>
          <w:rFonts w:eastAsiaTheme="majorEastAsia"/>
        </w:rPr>
        <w:t>alebo zakúpiť hotovú. Vložené financie sa nám rýchlo vrátia a ešte ochránime prírodu.</w:t>
      </w:r>
    </w:p>
    <w:p w:rsidR="000E5AED" w:rsidRPr="000E5AED" w:rsidRDefault="000E5AED" w:rsidP="00F65167">
      <w:pPr>
        <w:shd w:val="clear" w:color="auto" w:fill="FFFFFF" w:themeFill="background1"/>
        <w:jc w:val="both"/>
        <w:rPr>
          <w:shd w:val="clear" w:color="auto" w:fill="FFFFFF"/>
        </w:rPr>
      </w:pPr>
      <w:r w:rsidRPr="000E5AED">
        <w:rPr>
          <w:shd w:val="clear" w:color="auto" w:fill="FFFFFF"/>
        </w:rPr>
        <w:t>Kontakty:</w:t>
      </w:r>
    </w:p>
    <w:p w:rsidR="000E5AED" w:rsidRPr="000E5AED" w:rsidRDefault="000E5AED" w:rsidP="00F65167">
      <w:pPr>
        <w:shd w:val="clear" w:color="auto" w:fill="FFFFFF" w:themeFill="background1"/>
        <w:jc w:val="both"/>
        <w:rPr>
          <w:shd w:val="clear" w:color="auto" w:fill="FFFFFF"/>
        </w:rPr>
      </w:pPr>
      <w:r w:rsidRPr="000E5AED">
        <w:rPr>
          <w:shd w:val="clear" w:color="auto" w:fill="FFFFFF"/>
        </w:rPr>
        <w:t>https://www.bio-hnojiva.sk/4-kalifornske-dazdovky</w:t>
      </w:r>
    </w:p>
    <w:p w:rsidR="000E5AED" w:rsidRPr="000E5AED" w:rsidRDefault="000E5AED" w:rsidP="00F65167">
      <w:pPr>
        <w:shd w:val="clear" w:color="auto" w:fill="FFFFFF" w:themeFill="background1"/>
        <w:jc w:val="both"/>
        <w:rPr>
          <w:shd w:val="clear" w:color="auto" w:fill="FFFFFF"/>
        </w:rPr>
      </w:pPr>
      <w:hyperlink r:id="rId7" w:history="1">
        <w:r w:rsidRPr="000E5AED">
          <w:rPr>
            <w:rStyle w:val="Hypertextovprepojenie"/>
            <w:color w:val="auto"/>
            <w:shd w:val="clear" w:color="auto" w:fill="FFFFFF"/>
          </w:rPr>
          <w:t>http://udrzatelne.sk/ako-vyrobit-vermikomposter</w:t>
        </w:r>
      </w:hyperlink>
    </w:p>
    <w:p w:rsidR="000E5AED" w:rsidRPr="000E5AED" w:rsidRDefault="000E5AED" w:rsidP="00F65167">
      <w:pPr>
        <w:shd w:val="clear" w:color="auto" w:fill="FFFFFF" w:themeFill="background1"/>
        <w:jc w:val="both"/>
        <w:rPr>
          <w:shd w:val="clear" w:color="auto" w:fill="FFFFFF"/>
        </w:rPr>
      </w:pPr>
      <w:r w:rsidRPr="000E5AED">
        <w:rPr>
          <w:shd w:val="clear" w:color="auto" w:fill="FFFFFF"/>
        </w:rPr>
        <w:t>http://komposter.sk/product/komposter-vermikomposter-vermihut</w:t>
      </w:r>
    </w:p>
    <w:sectPr w:rsidR="000E5AED" w:rsidRPr="000E5AED" w:rsidSect="000E5AED">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F1CBB"/>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1CA4"/>
    <w:rsid w:val="00002719"/>
    <w:rsid w:val="000B3D35"/>
    <w:rsid w:val="000E5AED"/>
    <w:rsid w:val="00114A00"/>
    <w:rsid w:val="00161CA4"/>
    <w:rsid w:val="001A64B3"/>
    <w:rsid w:val="003233A1"/>
    <w:rsid w:val="00396565"/>
    <w:rsid w:val="004055A7"/>
    <w:rsid w:val="0045076C"/>
    <w:rsid w:val="00505B2D"/>
    <w:rsid w:val="005068A5"/>
    <w:rsid w:val="00524C93"/>
    <w:rsid w:val="005251A0"/>
    <w:rsid w:val="00544A7F"/>
    <w:rsid w:val="00557AAC"/>
    <w:rsid w:val="005D27F8"/>
    <w:rsid w:val="0064251D"/>
    <w:rsid w:val="00692D92"/>
    <w:rsid w:val="006E45F6"/>
    <w:rsid w:val="007011E8"/>
    <w:rsid w:val="00706DCE"/>
    <w:rsid w:val="007A4466"/>
    <w:rsid w:val="00852ECF"/>
    <w:rsid w:val="00854716"/>
    <w:rsid w:val="00892F36"/>
    <w:rsid w:val="008C47C3"/>
    <w:rsid w:val="008F38E1"/>
    <w:rsid w:val="00940762"/>
    <w:rsid w:val="009F545E"/>
    <w:rsid w:val="00A25A4B"/>
    <w:rsid w:val="00A25B47"/>
    <w:rsid w:val="00B27106"/>
    <w:rsid w:val="00C51154"/>
    <w:rsid w:val="00CB0CC2"/>
    <w:rsid w:val="00CD3737"/>
    <w:rsid w:val="00D21FBB"/>
    <w:rsid w:val="00D86298"/>
    <w:rsid w:val="00DE26D6"/>
    <w:rsid w:val="00E12C74"/>
    <w:rsid w:val="00EA1B3F"/>
    <w:rsid w:val="00F6516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1CA4"/>
    <w:rPr>
      <w:sz w:val="24"/>
      <w:szCs w:val="24"/>
    </w:rPr>
  </w:style>
  <w:style w:type="paragraph" w:styleId="Nadpis1">
    <w:name w:val="heading 1"/>
    <w:basedOn w:val="Normlny"/>
    <w:next w:val="Normlny"/>
    <w:link w:val="Nadpis1Char"/>
    <w:qFormat/>
    <w:rsid w:val="0064251D"/>
    <w:pPr>
      <w:keepNext/>
      <w:numPr>
        <w:numId w:val="9"/>
      </w:numPr>
      <w:spacing w:before="240" w:after="60"/>
      <w:jc w:val="center"/>
      <w:outlineLvl w:val="0"/>
    </w:pPr>
    <w:rPr>
      <w:b/>
      <w:kern w:val="28"/>
      <w:sz w:val="28"/>
    </w:rPr>
  </w:style>
  <w:style w:type="paragraph" w:styleId="Nadpis2">
    <w:name w:val="heading 2"/>
    <w:basedOn w:val="Normlny"/>
    <w:next w:val="Normlny"/>
    <w:link w:val="Nadpis2Char"/>
    <w:qFormat/>
    <w:rsid w:val="0064251D"/>
    <w:pPr>
      <w:keepNext/>
      <w:numPr>
        <w:ilvl w:val="1"/>
        <w:numId w:val="9"/>
      </w:numPr>
      <w:outlineLvl w:val="1"/>
    </w:pPr>
    <w:rPr>
      <w:b/>
    </w:rPr>
  </w:style>
  <w:style w:type="paragraph" w:styleId="Nadpis3">
    <w:name w:val="heading 3"/>
    <w:basedOn w:val="Normlny"/>
    <w:next w:val="Normlny"/>
    <w:link w:val="Nadpis3Char"/>
    <w:semiHidden/>
    <w:unhideWhenUsed/>
    <w:qFormat/>
    <w:rsid w:val="0064251D"/>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semiHidden/>
    <w:unhideWhenUsed/>
    <w:qFormat/>
    <w:rsid w:val="0064251D"/>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semiHidden/>
    <w:unhideWhenUsed/>
    <w:qFormat/>
    <w:rsid w:val="0064251D"/>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semiHidden/>
    <w:unhideWhenUsed/>
    <w:qFormat/>
    <w:rsid w:val="0064251D"/>
    <w:pPr>
      <w:numPr>
        <w:ilvl w:val="5"/>
        <w:numId w:val="9"/>
      </w:numPr>
      <w:spacing w:before="240" w:after="60"/>
      <w:outlineLvl w:val="5"/>
    </w:pPr>
    <w:rPr>
      <w:rFonts w:asciiTheme="minorHAnsi" w:eastAsiaTheme="minorEastAsia" w:hAnsiTheme="minorHAnsi" w:cstheme="minorBidi"/>
      <w:b/>
      <w:bCs/>
      <w:sz w:val="22"/>
      <w:szCs w:val="22"/>
    </w:rPr>
  </w:style>
  <w:style w:type="paragraph" w:styleId="Nadpis7">
    <w:name w:val="heading 7"/>
    <w:basedOn w:val="Normlny"/>
    <w:next w:val="Normlny"/>
    <w:link w:val="Nadpis7Char"/>
    <w:semiHidden/>
    <w:unhideWhenUsed/>
    <w:qFormat/>
    <w:rsid w:val="0064251D"/>
    <w:pPr>
      <w:numPr>
        <w:ilvl w:val="6"/>
        <w:numId w:val="9"/>
      </w:numPr>
      <w:spacing w:before="240" w:after="60"/>
      <w:outlineLvl w:val="6"/>
    </w:pPr>
    <w:rPr>
      <w:rFonts w:asciiTheme="minorHAnsi" w:eastAsiaTheme="minorEastAsia" w:hAnsiTheme="minorHAnsi" w:cstheme="minorBidi"/>
    </w:rPr>
  </w:style>
  <w:style w:type="paragraph" w:styleId="Nadpis8">
    <w:name w:val="heading 8"/>
    <w:basedOn w:val="Normlny"/>
    <w:next w:val="Normlny"/>
    <w:link w:val="Nadpis8Char"/>
    <w:semiHidden/>
    <w:unhideWhenUsed/>
    <w:qFormat/>
    <w:rsid w:val="0064251D"/>
    <w:pPr>
      <w:numPr>
        <w:ilvl w:val="7"/>
        <w:numId w:val="9"/>
      </w:numPr>
      <w:spacing w:before="240" w:after="60"/>
      <w:outlineLvl w:val="7"/>
    </w:pPr>
    <w:rPr>
      <w:rFonts w:asciiTheme="minorHAnsi" w:eastAsiaTheme="minorEastAsia" w:hAnsiTheme="minorHAnsi" w:cstheme="minorBidi"/>
      <w:i/>
      <w:iCs/>
    </w:rPr>
  </w:style>
  <w:style w:type="paragraph" w:styleId="Nadpis9">
    <w:name w:val="heading 9"/>
    <w:basedOn w:val="Normlny"/>
    <w:next w:val="Normlny"/>
    <w:link w:val="Nadpis9Char"/>
    <w:semiHidden/>
    <w:unhideWhenUsed/>
    <w:qFormat/>
    <w:rsid w:val="0064251D"/>
    <w:pPr>
      <w:numPr>
        <w:ilvl w:val="8"/>
        <w:numId w:val="9"/>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51D"/>
    <w:rPr>
      <w:b/>
      <w:kern w:val="28"/>
      <w:sz w:val="28"/>
    </w:rPr>
  </w:style>
  <w:style w:type="character" w:customStyle="1" w:styleId="Nadpis2Char">
    <w:name w:val="Nadpis 2 Char"/>
    <w:basedOn w:val="Predvolenpsmoodseku"/>
    <w:link w:val="Nadpis2"/>
    <w:rsid w:val="0064251D"/>
    <w:rPr>
      <w:b/>
      <w:sz w:val="24"/>
    </w:rPr>
  </w:style>
  <w:style w:type="character" w:customStyle="1" w:styleId="Nadpis3Char">
    <w:name w:val="Nadpis 3 Char"/>
    <w:basedOn w:val="Predvolenpsmoodseku"/>
    <w:link w:val="Nadpis3"/>
    <w:semiHidden/>
    <w:rsid w:val="0064251D"/>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semiHidden/>
    <w:rsid w:val="0064251D"/>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semiHidden/>
    <w:rsid w:val="0064251D"/>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semiHidden/>
    <w:rsid w:val="0064251D"/>
    <w:rPr>
      <w:rFonts w:asciiTheme="minorHAnsi" w:eastAsiaTheme="minorEastAsia" w:hAnsiTheme="minorHAnsi" w:cstheme="minorBidi"/>
      <w:b/>
      <w:bCs/>
      <w:sz w:val="22"/>
      <w:szCs w:val="22"/>
    </w:rPr>
  </w:style>
  <w:style w:type="character" w:customStyle="1" w:styleId="Nadpis7Char">
    <w:name w:val="Nadpis 7 Char"/>
    <w:basedOn w:val="Predvolenpsmoodseku"/>
    <w:link w:val="Nadpis7"/>
    <w:semiHidden/>
    <w:rsid w:val="0064251D"/>
    <w:rPr>
      <w:rFonts w:asciiTheme="minorHAnsi" w:eastAsiaTheme="minorEastAsia" w:hAnsiTheme="minorHAnsi" w:cstheme="minorBidi"/>
      <w:sz w:val="24"/>
      <w:szCs w:val="24"/>
    </w:rPr>
  </w:style>
  <w:style w:type="character" w:customStyle="1" w:styleId="Nadpis8Char">
    <w:name w:val="Nadpis 8 Char"/>
    <w:basedOn w:val="Predvolenpsmoodseku"/>
    <w:link w:val="Nadpis8"/>
    <w:semiHidden/>
    <w:rsid w:val="0064251D"/>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semiHidden/>
    <w:rsid w:val="0064251D"/>
    <w:rPr>
      <w:rFonts w:asciiTheme="majorHAnsi" w:eastAsiaTheme="majorEastAsia" w:hAnsiTheme="majorHAnsi" w:cstheme="majorBidi"/>
      <w:sz w:val="22"/>
      <w:szCs w:val="22"/>
    </w:rPr>
  </w:style>
  <w:style w:type="character" w:customStyle="1" w:styleId="apple-converted-space">
    <w:name w:val="apple-converted-space"/>
    <w:basedOn w:val="Predvolenpsmoodseku"/>
    <w:rsid w:val="00161CA4"/>
  </w:style>
  <w:style w:type="character" w:styleId="Siln">
    <w:name w:val="Strong"/>
    <w:basedOn w:val="Predvolenpsmoodseku"/>
    <w:uiPriority w:val="22"/>
    <w:qFormat/>
    <w:rsid w:val="00161CA4"/>
    <w:rPr>
      <w:b/>
      <w:bCs/>
    </w:rPr>
  </w:style>
  <w:style w:type="paragraph" w:styleId="Normlnywebov">
    <w:name w:val="Normal (Web)"/>
    <w:basedOn w:val="Normlny"/>
    <w:uiPriority w:val="99"/>
    <w:rsid w:val="00161CA4"/>
    <w:pPr>
      <w:spacing w:before="100" w:beforeAutospacing="1" w:after="100" w:afterAutospacing="1"/>
    </w:pPr>
  </w:style>
  <w:style w:type="character" w:styleId="Zvraznenie">
    <w:name w:val="Emphasis"/>
    <w:basedOn w:val="Predvolenpsmoodseku"/>
    <w:uiPriority w:val="20"/>
    <w:qFormat/>
    <w:rsid w:val="00161CA4"/>
    <w:rPr>
      <w:i/>
      <w:iCs/>
    </w:rPr>
  </w:style>
  <w:style w:type="character" w:styleId="Hypertextovprepojenie">
    <w:name w:val="Hyperlink"/>
    <w:basedOn w:val="Predvolenpsmoodseku"/>
    <w:uiPriority w:val="99"/>
    <w:unhideWhenUsed/>
    <w:rsid w:val="00161CA4"/>
    <w:rPr>
      <w:color w:val="0000FF"/>
      <w:u w:val="single"/>
    </w:rPr>
  </w:style>
</w:styles>
</file>

<file path=word/webSettings.xml><?xml version="1.0" encoding="utf-8"?>
<w:webSettings xmlns:r="http://schemas.openxmlformats.org/officeDocument/2006/relationships" xmlns:w="http://schemas.openxmlformats.org/wordprocessingml/2006/main">
  <w:divs>
    <w:div w:id="275063962">
      <w:bodyDiv w:val="1"/>
      <w:marLeft w:val="0"/>
      <w:marRight w:val="0"/>
      <w:marTop w:val="0"/>
      <w:marBottom w:val="0"/>
      <w:divBdr>
        <w:top w:val="none" w:sz="0" w:space="0" w:color="auto"/>
        <w:left w:val="none" w:sz="0" w:space="0" w:color="auto"/>
        <w:bottom w:val="none" w:sz="0" w:space="0" w:color="auto"/>
        <w:right w:val="none" w:sz="0" w:space="0" w:color="auto"/>
      </w:divBdr>
      <w:divsChild>
        <w:div w:id="941912336">
          <w:marLeft w:val="0"/>
          <w:marRight w:val="0"/>
          <w:marTop w:val="0"/>
          <w:marBottom w:val="0"/>
          <w:divBdr>
            <w:top w:val="none" w:sz="0" w:space="0" w:color="auto"/>
            <w:left w:val="none" w:sz="0" w:space="0" w:color="auto"/>
            <w:bottom w:val="none" w:sz="0" w:space="0" w:color="auto"/>
            <w:right w:val="none" w:sz="0" w:space="0" w:color="auto"/>
          </w:divBdr>
          <w:divsChild>
            <w:div w:id="1260260875">
              <w:marLeft w:val="150"/>
              <w:marRight w:val="0"/>
              <w:marTop w:val="0"/>
              <w:marBottom w:val="150"/>
              <w:divBdr>
                <w:top w:val="none" w:sz="0" w:space="0" w:color="auto"/>
                <w:left w:val="none" w:sz="0" w:space="0" w:color="auto"/>
                <w:bottom w:val="none" w:sz="0" w:space="0" w:color="auto"/>
                <w:right w:val="none" w:sz="0" w:space="0" w:color="auto"/>
              </w:divBdr>
              <w:divsChild>
                <w:div w:id="781001983">
                  <w:marLeft w:val="0"/>
                  <w:marRight w:val="0"/>
                  <w:marTop w:val="0"/>
                  <w:marBottom w:val="0"/>
                  <w:divBdr>
                    <w:top w:val="none" w:sz="0" w:space="0" w:color="auto"/>
                    <w:left w:val="none" w:sz="0" w:space="0" w:color="auto"/>
                    <w:bottom w:val="none" w:sz="0" w:space="0" w:color="auto"/>
                    <w:right w:val="none" w:sz="0" w:space="0" w:color="auto"/>
                  </w:divBdr>
                  <w:divsChild>
                    <w:div w:id="1545748779">
                      <w:marLeft w:val="0"/>
                      <w:marRight w:val="0"/>
                      <w:marTop w:val="0"/>
                      <w:marBottom w:val="150"/>
                      <w:divBdr>
                        <w:top w:val="none" w:sz="0" w:space="0" w:color="auto"/>
                        <w:left w:val="none" w:sz="0" w:space="0" w:color="auto"/>
                        <w:bottom w:val="none" w:sz="0" w:space="0" w:color="auto"/>
                        <w:right w:val="none" w:sz="0" w:space="0" w:color="auto"/>
                      </w:divBdr>
                      <w:divsChild>
                        <w:div w:id="1191795581">
                          <w:marLeft w:val="0"/>
                          <w:marRight w:val="0"/>
                          <w:marTop w:val="0"/>
                          <w:marBottom w:val="0"/>
                          <w:divBdr>
                            <w:top w:val="none" w:sz="0" w:space="0" w:color="auto"/>
                            <w:left w:val="none" w:sz="0" w:space="0" w:color="auto"/>
                            <w:bottom w:val="none" w:sz="0" w:space="0" w:color="auto"/>
                            <w:right w:val="none" w:sz="0" w:space="0" w:color="auto"/>
                          </w:divBdr>
                        </w:div>
                      </w:divsChild>
                    </w:div>
                    <w:div w:id="953636941">
                      <w:marLeft w:val="0"/>
                      <w:marRight w:val="0"/>
                      <w:marTop w:val="0"/>
                      <w:marBottom w:val="0"/>
                      <w:divBdr>
                        <w:top w:val="none" w:sz="0" w:space="0" w:color="auto"/>
                        <w:left w:val="none" w:sz="0" w:space="0" w:color="auto"/>
                        <w:bottom w:val="none" w:sz="0" w:space="0" w:color="auto"/>
                        <w:right w:val="none" w:sz="0" w:space="0" w:color="auto"/>
                      </w:divBdr>
                    </w:div>
                    <w:div w:id="1350327459">
                      <w:marLeft w:val="0"/>
                      <w:marRight w:val="0"/>
                      <w:marTop w:val="0"/>
                      <w:marBottom w:val="0"/>
                      <w:divBdr>
                        <w:top w:val="none" w:sz="0" w:space="0" w:color="auto"/>
                        <w:left w:val="none" w:sz="0" w:space="0" w:color="auto"/>
                        <w:bottom w:val="none" w:sz="0" w:space="0" w:color="auto"/>
                        <w:right w:val="none" w:sz="0" w:space="0" w:color="auto"/>
                      </w:divBdr>
                      <w:divsChild>
                        <w:div w:id="433481063">
                          <w:marLeft w:val="0"/>
                          <w:marRight w:val="0"/>
                          <w:marTop w:val="0"/>
                          <w:marBottom w:val="0"/>
                          <w:divBdr>
                            <w:top w:val="none" w:sz="0" w:space="0" w:color="auto"/>
                            <w:left w:val="none" w:sz="0" w:space="0" w:color="auto"/>
                            <w:bottom w:val="none" w:sz="0" w:space="0" w:color="auto"/>
                            <w:right w:val="none" w:sz="0" w:space="0" w:color="auto"/>
                          </w:divBdr>
                        </w:div>
                      </w:divsChild>
                    </w:div>
                    <w:div w:id="1540049424">
                      <w:marLeft w:val="0"/>
                      <w:marRight w:val="0"/>
                      <w:marTop w:val="0"/>
                      <w:marBottom w:val="0"/>
                      <w:divBdr>
                        <w:top w:val="none" w:sz="0" w:space="0" w:color="auto"/>
                        <w:left w:val="none" w:sz="0" w:space="0" w:color="auto"/>
                        <w:bottom w:val="none" w:sz="0" w:space="0" w:color="auto"/>
                        <w:right w:val="none" w:sz="0" w:space="0" w:color="auto"/>
                      </w:divBdr>
                      <w:divsChild>
                        <w:div w:id="27730128">
                          <w:marLeft w:val="0"/>
                          <w:marRight w:val="0"/>
                          <w:marTop w:val="0"/>
                          <w:marBottom w:val="0"/>
                          <w:divBdr>
                            <w:top w:val="none" w:sz="0" w:space="0" w:color="auto"/>
                            <w:left w:val="none" w:sz="0" w:space="0" w:color="auto"/>
                            <w:bottom w:val="none" w:sz="0" w:space="0" w:color="auto"/>
                            <w:right w:val="none" w:sz="0" w:space="0" w:color="auto"/>
                          </w:divBdr>
                        </w:div>
                      </w:divsChild>
                    </w:div>
                    <w:div w:id="1458063691">
                      <w:marLeft w:val="0"/>
                      <w:marRight w:val="0"/>
                      <w:marTop w:val="0"/>
                      <w:marBottom w:val="0"/>
                      <w:divBdr>
                        <w:top w:val="none" w:sz="0" w:space="0" w:color="auto"/>
                        <w:left w:val="none" w:sz="0" w:space="0" w:color="auto"/>
                        <w:bottom w:val="none" w:sz="0" w:space="0" w:color="auto"/>
                        <w:right w:val="none" w:sz="0" w:space="0" w:color="auto"/>
                      </w:divBdr>
                    </w:div>
                    <w:div w:id="1907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71020">
      <w:bodyDiv w:val="1"/>
      <w:marLeft w:val="0"/>
      <w:marRight w:val="0"/>
      <w:marTop w:val="0"/>
      <w:marBottom w:val="0"/>
      <w:divBdr>
        <w:top w:val="none" w:sz="0" w:space="0" w:color="auto"/>
        <w:left w:val="none" w:sz="0" w:space="0" w:color="auto"/>
        <w:bottom w:val="none" w:sz="0" w:space="0" w:color="auto"/>
        <w:right w:val="none" w:sz="0" w:space="0" w:color="auto"/>
      </w:divBdr>
    </w:div>
    <w:div w:id="15314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drzatelne.sk/ako-vyrobit-vermikompo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drzatelne.sk/ako-vyrobit-vermikompos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88CDA-E045-425C-BF07-6C72EC82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487</Words>
  <Characters>2777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PAKAMO</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1V</dc:creator>
  <cp:keywords/>
  <dc:description/>
  <cp:lastModifiedBy>1V</cp:lastModifiedBy>
  <cp:revision>3</cp:revision>
  <dcterms:created xsi:type="dcterms:W3CDTF">2017-02-09T08:10:00Z</dcterms:created>
  <dcterms:modified xsi:type="dcterms:W3CDTF">2017-02-09T08:32:00Z</dcterms:modified>
</cp:coreProperties>
</file>